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26ED5" w14:textId="171969F8" w:rsidR="00960011" w:rsidRPr="000E77F1" w:rsidRDefault="0006694B" w:rsidP="00C6567D">
      <w:pPr>
        <w:spacing w:line="276" w:lineRule="auto"/>
        <w:ind w:firstLine="4820"/>
        <w:rPr>
          <w:rFonts w:ascii="Arial" w:eastAsia="Calibri" w:hAnsi="Arial" w:cs="Arial"/>
          <w:szCs w:val="24"/>
        </w:rPr>
      </w:pPr>
      <w:bookmarkStart w:id="0" w:name="_Hlk155725291"/>
      <w:r w:rsidRPr="000E77F1">
        <w:rPr>
          <w:rFonts w:ascii="Arial" w:eastAsia="Calibri" w:hAnsi="Arial" w:cs="Arial"/>
          <w:szCs w:val="24"/>
        </w:rPr>
        <w:t>PATVIRTINTA</w:t>
      </w:r>
    </w:p>
    <w:p w14:paraId="31CFBD7D" w14:textId="77777777" w:rsidR="00231CF1" w:rsidRDefault="007C3692" w:rsidP="00C6567D">
      <w:pPr>
        <w:spacing w:line="276" w:lineRule="auto"/>
        <w:ind w:firstLine="4820"/>
        <w:rPr>
          <w:rFonts w:ascii="Arial" w:eastAsia="Calibri" w:hAnsi="Arial" w:cs="Arial"/>
          <w:szCs w:val="24"/>
        </w:rPr>
      </w:pPr>
      <w:r w:rsidRPr="000E77F1">
        <w:rPr>
          <w:rFonts w:ascii="Arial" w:eastAsia="Calibri" w:hAnsi="Arial" w:cs="Arial"/>
          <w:szCs w:val="24"/>
        </w:rPr>
        <w:t>Klaipėdos r</w:t>
      </w:r>
      <w:r w:rsidR="0006694B" w:rsidRPr="000E77F1">
        <w:rPr>
          <w:rFonts w:ascii="Arial" w:eastAsia="Calibri" w:hAnsi="Arial" w:cs="Arial"/>
          <w:szCs w:val="24"/>
        </w:rPr>
        <w:t>ajono savivaldybės</w:t>
      </w:r>
      <w:r w:rsidR="000E77F1">
        <w:rPr>
          <w:rFonts w:ascii="Arial" w:eastAsia="Calibri" w:hAnsi="Arial" w:cs="Arial"/>
          <w:szCs w:val="24"/>
        </w:rPr>
        <w:t xml:space="preserve"> </w:t>
      </w:r>
      <w:r w:rsidR="0006694B" w:rsidRPr="000E77F1">
        <w:rPr>
          <w:rFonts w:ascii="Arial" w:eastAsia="Calibri" w:hAnsi="Arial" w:cs="Arial"/>
          <w:szCs w:val="24"/>
        </w:rPr>
        <w:t>tarybos</w:t>
      </w:r>
      <w:r w:rsidR="000E77F1">
        <w:rPr>
          <w:rFonts w:ascii="Arial" w:eastAsia="Calibri" w:hAnsi="Arial" w:cs="Arial"/>
          <w:szCs w:val="24"/>
        </w:rPr>
        <w:t xml:space="preserve"> </w:t>
      </w:r>
    </w:p>
    <w:p w14:paraId="01F64F70" w14:textId="4DE71069" w:rsidR="00960011" w:rsidRPr="000E77F1" w:rsidRDefault="0006694B" w:rsidP="00C6567D">
      <w:pPr>
        <w:spacing w:after="240" w:line="276" w:lineRule="auto"/>
        <w:ind w:firstLine="4820"/>
        <w:rPr>
          <w:rFonts w:ascii="Arial" w:eastAsia="Calibri" w:hAnsi="Arial" w:cs="Arial"/>
          <w:szCs w:val="24"/>
        </w:rPr>
      </w:pPr>
      <w:r w:rsidRPr="000E77F1">
        <w:rPr>
          <w:rFonts w:ascii="Arial" w:eastAsia="Calibri" w:hAnsi="Arial" w:cs="Arial"/>
          <w:szCs w:val="24"/>
        </w:rPr>
        <w:t>202</w:t>
      </w:r>
      <w:r w:rsidR="007C3692" w:rsidRPr="000E77F1">
        <w:rPr>
          <w:rFonts w:ascii="Arial" w:eastAsia="Calibri" w:hAnsi="Arial" w:cs="Arial"/>
          <w:szCs w:val="24"/>
        </w:rPr>
        <w:t>4</w:t>
      </w:r>
      <w:r w:rsidRPr="000E77F1">
        <w:rPr>
          <w:rFonts w:ascii="Arial" w:eastAsia="Calibri" w:hAnsi="Arial" w:cs="Arial"/>
          <w:szCs w:val="24"/>
        </w:rPr>
        <w:t xml:space="preserve"> m. </w:t>
      </w:r>
      <w:r w:rsidR="000E77F1">
        <w:rPr>
          <w:rFonts w:ascii="Arial" w:eastAsia="Calibri" w:hAnsi="Arial" w:cs="Arial"/>
          <w:szCs w:val="24"/>
        </w:rPr>
        <w:t>vasario</w:t>
      </w:r>
      <w:r w:rsidR="004613B4" w:rsidRPr="000E77F1">
        <w:rPr>
          <w:rFonts w:ascii="Arial" w:eastAsia="Calibri" w:hAnsi="Arial" w:cs="Arial"/>
          <w:szCs w:val="24"/>
        </w:rPr>
        <w:t xml:space="preserve"> </w:t>
      </w:r>
      <w:r w:rsidR="00231CF1">
        <w:rPr>
          <w:rFonts w:ascii="Arial" w:eastAsia="Calibri" w:hAnsi="Arial" w:cs="Arial"/>
          <w:szCs w:val="24"/>
        </w:rPr>
        <w:t>29</w:t>
      </w:r>
      <w:r w:rsidRPr="000E77F1">
        <w:rPr>
          <w:rFonts w:ascii="Arial" w:eastAsia="Calibri" w:hAnsi="Arial" w:cs="Arial"/>
          <w:szCs w:val="24"/>
        </w:rPr>
        <w:t xml:space="preserve"> </w:t>
      </w:r>
      <w:r w:rsidR="007C3692" w:rsidRPr="000E77F1">
        <w:rPr>
          <w:rFonts w:ascii="Arial" w:eastAsia="Calibri" w:hAnsi="Arial" w:cs="Arial"/>
          <w:szCs w:val="24"/>
        </w:rPr>
        <w:t>d. spr</w:t>
      </w:r>
      <w:r w:rsidRPr="000E77F1">
        <w:rPr>
          <w:rFonts w:ascii="Arial" w:eastAsia="Calibri" w:hAnsi="Arial" w:cs="Arial"/>
          <w:szCs w:val="24"/>
        </w:rPr>
        <w:t xml:space="preserve">endimu Nr. </w:t>
      </w:r>
      <w:r w:rsidR="000E77F1">
        <w:rPr>
          <w:rFonts w:ascii="Arial" w:eastAsia="Calibri" w:hAnsi="Arial" w:cs="Arial"/>
          <w:szCs w:val="24"/>
        </w:rPr>
        <w:t>T11-</w:t>
      </w:r>
      <w:r w:rsidR="00C6567D">
        <w:rPr>
          <w:rFonts w:ascii="Arial" w:eastAsia="Calibri" w:hAnsi="Arial" w:cs="Arial"/>
          <w:szCs w:val="24"/>
        </w:rPr>
        <w:t>43</w:t>
      </w:r>
    </w:p>
    <w:p w14:paraId="26ECECB9" w14:textId="3EA6331A" w:rsidR="00645555" w:rsidRPr="000E77F1" w:rsidRDefault="0006694B" w:rsidP="00231CF1">
      <w:pPr>
        <w:spacing w:line="276" w:lineRule="auto"/>
        <w:ind w:firstLine="1134"/>
        <w:jc w:val="center"/>
        <w:rPr>
          <w:rFonts w:ascii="Arial" w:eastAsia="Calibri" w:hAnsi="Arial" w:cs="Arial"/>
          <w:b/>
          <w:szCs w:val="24"/>
        </w:rPr>
      </w:pPr>
      <w:r w:rsidRPr="000E77F1">
        <w:rPr>
          <w:rFonts w:ascii="Arial" w:eastAsia="Calibri" w:hAnsi="Arial" w:cs="Arial"/>
          <w:b/>
          <w:szCs w:val="24"/>
        </w:rPr>
        <w:t>VIEŠOSIOS ĮSTAIGOS</w:t>
      </w:r>
      <w:r w:rsidR="00231CF1">
        <w:rPr>
          <w:rFonts w:ascii="Arial" w:eastAsia="Calibri" w:hAnsi="Arial" w:cs="Arial"/>
          <w:b/>
          <w:szCs w:val="24"/>
        </w:rPr>
        <w:br/>
      </w:r>
      <w:r w:rsidR="007C3692" w:rsidRPr="000E77F1">
        <w:rPr>
          <w:rFonts w:ascii="Arial" w:eastAsia="Calibri" w:hAnsi="Arial" w:cs="Arial"/>
          <w:b/>
          <w:szCs w:val="24"/>
        </w:rPr>
        <w:t>KLAIPĖDO RAJONO SAVIVALDYBĖS SV</w:t>
      </w:r>
      <w:r w:rsidRPr="000E77F1">
        <w:rPr>
          <w:rFonts w:ascii="Arial" w:eastAsia="Calibri" w:hAnsi="Arial" w:cs="Arial"/>
          <w:b/>
          <w:szCs w:val="24"/>
        </w:rPr>
        <w:t>EIKATOS CENTR</w:t>
      </w:r>
      <w:r w:rsidR="007C3692" w:rsidRPr="000E77F1">
        <w:rPr>
          <w:rFonts w:ascii="Arial" w:eastAsia="Calibri" w:hAnsi="Arial" w:cs="Arial"/>
          <w:b/>
          <w:szCs w:val="24"/>
        </w:rPr>
        <w:t>AS</w:t>
      </w:r>
    </w:p>
    <w:p w14:paraId="1D5022F3" w14:textId="0C381256" w:rsidR="007C3692" w:rsidRPr="000E77F1" w:rsidRDefault="007C3692" w:rsidP="00231CF1">
      <w:pPr>
        <w:spacing w:after="240" w:line="276" w:lineRule="auto"/>
        <w:ind w:firstLine="1134"/>
        <w:jc w:val="center"/>
        <w:rPr>
          <w:rFonts w:ascii="Arial" w:eastAsia="Calibri" w:hAnsi="Arial" w:cs="Arial"/>
          <w:b/>
          <w:szCs w:val="24"/>
        </w:rPr>
      </w:pPr>
      <w:r w:rsidRPr="000E77F1">
        <w:rPr>
          <w:rFonts w:ascii="Arial" w:eastAsia="Calibri" w:hAnsi="Arial" w:cs="Arial"/>
          <w:b/>
          <w:szCs w:val="24"/>
        </w:rPr>
        <w:t>Į</w:t>
      </w:r>
      <w:r w:rsidR="0006694B" w:rsidRPr="000E77F1">
        <w:rPr>
          <w:rFonts w:ascii="Arial" w:eastAsia="Calibri" w:hAnsi="Arial" w:cs="Arial"/>
          <w:b/>
          <w:szCs w:val="24"/>
        </w:rPr>
        <w:t>STATAI</w:t>
      </w:r>
    </w:p>
    <w:p w14:paraId="44AD26D5" w14:textId="39A580EF" w:rsidR="00960011" w:rsidRPr="000E77F1" w:rsidRDefault="0006694B" w:rsidP="000E77F1">
      <w:pPr>
        <w:spacing w:line="276" w:lineRule="auto"/>
        <w:ind w:firstLine="1134"/>
        <w:jc w:val="center"/>
        <w:rPr>
          <w:rFonts w:ascii="Arial" w:eastAsia="Calibri" w:hAnsi="Arial" w:cs="Arial"/>
          <w:b/>
          <w:szCs w:val="24"/>
        </w:rPr>
      </w:pPr>
      <w:r w:rsidRPr="000E77F1">
        <w:rPr>
          <w:rFonts w:ascii="Arial" w:eastAsia="Calibri" w:hAnsi="Arial" w:cs="Arial"/>
          <w:b/>
          <w:szCs w:val="24"/>
        </w:rPr>
        <w:t>I SKYRIUS</w:t>
      </w:r>
    </w:p>
    <w:p w14:paraId="3BAE7079" w14:textId="5566F3E7" w:rsidR="00960011" w:rsidRPr="00231CF1" w:rsidRDefault="0006694B" w:rsidP="00231CF1">
      <w:pPr>
        <w:spacing w:after="240" w:line="276" w:lineRule="auto"/>
        <w:ind w:firstLine="1134"/>
        <w:jc w:val="center"/>
        <w:rPr>
          <w:rFonts w:ascii="Arial" w:eastAsia="Calibri" w:hAnsi="Arial" w:cs="Arial"/>
          <w:b/>
          <w:szCs w:val="24"/>
        </w:rPr>
      </w:pPr>
      <w:r w:rsidRPr="000E77F1">
        <w:rPr>
          <w:rFonts w:ascii="Arial" w:eastAsia="Calibri" w:hAnsi="Arial" w:cs="Arial"/>
          <w:b/>
          <w:szCs w:val="24"/>
        </w:rPr>
        <w:t>BENDROSIOS NUOSTATOS</w:t>
      </w:r>
    </w:p>
    <w:p w14:paraId="6C0AB45D" w14:textId="22AEB31C" w:rsidR="004613B4" w:rsidRPr="000E77F1" w:rsidRDefault="0006694B" w:rsidP="000E77F1">
      <w:pPr>
        <w:pStyle w:val="Sraopastraipa"/>
        <w:numPr>
          <w:ilvl w:val="0"/>
          <w:numId w:val="2"/>
        </w:numPr>
        <w:tabs>
          <w:tab w:val="left" w:pos="284"/>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Viešoji įstaiga </w:t>
      </w:r>
      <w:r w:rsidR="007C3692" w:rsidRPr="000E77F1">
        <w:rPr>
          <w:rFonts w:ascii="Arial" w:eastAsia="Calibri" w:hAnsi="Arial" w:cs="Arial"/>
          <w:szCs w:val="24"/>
        </w:rPr>
        <w:t>Klaipėdos rajono savivaldybės sveikatos centras</w:t>
      </w:r>
      <w:r w:rsidRPr="000E77F1">
        <w:rPr>
          <w:rFonts w:ascii="Arial" w:eastAsia="Calibri" w:hAnsi="Arial" w:cs="Arial"/>
          <w:szCs w:val="24"/>
        </w:rPr>
        <w:t xml:space="preserve"> (toliau – Sveikatos centras</w:t>
      </w:r>
      <w:r w:rsidR="00040B13" w:rsidRPr="000E77F1">
        <w:rPr>
          <w:rFonts w:ascii="Arial" w:eastAsia="Calibri" w:hAnsi="Arial" w:cs="Arial"/>
          <w:szCs w:val="24"/>
        </w:rPr>
        <w:t>, Įstaiga</w:t>
      </w:r>
      <w:r w:rsidRPr="000E77F1">
        <w:rPr>
          <w:rFonts w:ascii="Arial" w:eastAsia="Calibri" w:hAnsi="Arial" w:cs="Arial"/>
          <w:szCs w:val="24"/>
        </w:rPr>
        <w:t>) yra Lietuvos nacionalinės sveikatos sistemos</w:t>
      </w:r>
      <w:r w:rsidR="007157FE" w:rsidRPr="000E77F1">
        <w:rPr>
          <w:rFonts w:ascii="Arial" w:eastAsia="Calibri" w:hAnsi="Arial" w:cs="Arial"/>
          <w:szCs w:val="24"/>
        </w:rPr>
        <w:t xml:space="preserve"> (toliau – LNSS)</w:t>
      </w:r>
      <w:r w:rsidRPr="000E77F1">
        <w:rPr>
          <w:rFonts w:ascii="Arial" w:eastAsia="Calibri" w:hAnsi="Arial" w:cs="Arial"/>
          <w:szCs w:val="24"/>
        </w:rPr>
        <w:t xml:space="preserve"> iš </w:t>
      </w:r>
      <w:r w:rsidR="007C3692" w:rsidRPr="000E77F1">
        <w:rPr>
          <w:rFonts w:ascii="Arial" w:eastAsia="Calibri" w:hAnsi="Arial" w:cs="Arial"/>
          <w:szCs w:val="24"/>
        </w:rPr>
        <w:t xml:space="preserve">Klaipėdos </w:t>
      </w:r>
      <w:r w:rsidRPr="000E77F1">
        <w:rPr>
          <w:rFonts w:ascii="Arial" w:eastAsia="Calibri" w:hAnsi="Arial" w:cs="Arial"/>
          <w:szCs w:val="24"/>
        </w:rPr>
        <w:t>rajono savivaldybės turto įsteigta viešoji sveikatos priežiūros įstaiga, teikianti sveikatos priežiūros paslaugas pagal Sveikatos centrui suteiktą licenciją.</w:t>
      </w:r>
    </w:p>
    <w:p w14:paraId="40D93F5D" w14:textId="451FA57C" w:rsidR="00960011" w:rsidRPr="000E77F1" w:rsidRDefault="00645555" w:rsidP="000E77F1">
      <w:pPr>
        <w:pStyle w:val="Sraopastraipa"/>
        <w:numPr>
          <w:ilvl w:val="0"/>
          <w:numId w:val="2"/>
        </w:numPr>
        <w:tabs>
          <w:tab w:val="left" w:pos="284"/>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Sveikatos centras </w:t>
      </w:r>
      <w:r w:rsidR="0006694B" w:rsidRPr="000E77F1">
        <w:rPr>
          <w:rFonts w:ascii="Arial" w:eastAsia="Calibri" w:hAnsi="Arial" w:cs="Arial"/>
          <w:szCs w:val="24"/>
        </w:rPr>
        <w:t xml:space="preserve">savo veikloje vadovaujasi Lietuvos Respublikos Konstitucija, </w:t>
      </w:r>
      <w:r w:rsidR="004613B4" w:rsidRPr="000E77F1">
        <w:rPr>
          <w:rFonts w:ascii="Arial" w:eastAsia="Calibri" w:hAnsi="Arial" w:cs="Arial"/>
          <w:szCs w:val="24"/>
        </w:rPr>
        <w:t>Lietuvos Respublikos c</w:t>
      </w:r>
      <w:r w:rsidR="0006694B" w:rsidRPr="000E77F1">
        <w:rPr>
          <w:rFonts w:ascii="Arial" w:eastAsia="Calibri" w:hAnsi="Arial" w:cs="Arial"/>
          <w:szCs w:val="24"/>
        </w:rPr>
        <w:t xml:space="preserve">iviliniu kodeksu, </w:t>
      </w:r>
      <w:r w:rsidR="004613B4" w:rsidRPr="000E77F1">
        <w:rPr>
          <w:rFonts w:ascii="Arial" w:eastAsia="Calibri" w:hAnsi="Arial" w:cs="Arial"/>
          <w:szCs w:val="24"/>
        </w:rPr>
        <w:t>Lietuvos Respublikos s</w:t>
      </w:r>
      <w:r w:rsidR="0006694B" w:rsidRPr="000E77F1">
        <w:rPr>
          <w:rFonts w:ascii="Arial" w:eastAsia="Calibri" w:hAnsi="Arial" w:cs="Arial"/>
          <w:szCs w:val="24"/>
        </w:rPr>
        <w:t>veikatos sistemos</w:t>
      </w:r>
      <w:r w:rsidR="004613B4" w:rsidRPr="000E77F1">
        <w:rPr>
          <w:rFonts w:ascii="Arial" w:eastAsia="Calibri" w:hAnsi="Arial" w:cs="Arial"/>
          <w:szCs w:val="24"/>
        </w:rPr>
        <w:t xml:space="preserve"> įstatymu</w:t>
      </w:r>
      <w:r w:rsidR="0006694B" w:rsidRPr="000E77F1">
        <w:rPr>
          <w:rFonts w:ascii="Arial" w:eastAsia="Calibri" w:hAnsi="Arial" w:cs="Arial"/>
          <w:szCs w:val="24"/>
        </w:rPr>
        <w:t xml:space="preserve">, </w:t>
      </w:r>
      <w:r w:rsidR="004613B4" w:rsidRPr="000E77F1">
        <w:rPr>
          <w:rFonts w:ascii="Arial" w:eastAsia="Calibri" w:hAnsi="Arial" w:cs="Arial"/>
          <w:szCs w:val="24"/>
        </w:rPr>
        <w:t>Lietuvos Respublikos s</w:t>
      </w:r>
      <w:r w:rsidR="0006694B" w:rsidRPr="000E77F1">
        <w:rPr>
          <w:rFonts w:ascii="Arial" w:eastAsia="Calibri" w:hAnsi="Arial" w:cs="Arial"/>
          <w:szCs w:val="24"/>
        </w:rPr>
        <w:t>veikatos priežiūros įstaigų</w:t>
      </w:r>
      <w:r w:rsidR="004613B4" w:rsidRPr="000E77F1">
        <w:rPr>
          <w:rFonts w:ascii="Arial" w:eastAsia="Calibri" w:hAnsi="Arial" w:cs="Arial"/>
          <w:szCs w:val="24"/>
        </w:rPr>
        <w:t xml:space="preserve"> įstatymu</w:t>
      </w:r>
      <w:r w:rsidR="0006694B" w:rsidRPr="000E77F1">
        <w:rPr>
          <w:rFonts w:ascii="Arial" w:eastAsia="Calibri" w:hAnsi="Arial" w:cs="Arial"/>
          <w:szCs w:val="24"/>
        </w:rPr>
        <w:t xml:space="preserve">, </w:t>
      </w:r>
      <w:r w:rsidR="004613B4" w:rsidRPr="000E77F1">
        <w:rPr>
          <w:rFonts w:ascii="Arial" w:eastAsia="Calibri" w:hAnsi="Arial" w:cs="Arial"/>
          <w:szCs w:val="24"/>
        </w:rPr>
        <w:t>Lietuvos Respublikos v</w:t>
      </w:r>
      <w:r w:rsidR="0006694B" w:rsidRPr="000E77F1">
        <w:rPr>
          <w:rFonts w:ascii="Arial" w:eastAsia="Calibri" w:hAnsi="Arial" w:cs="Arial"/>
          <w:szCs w:val="24"/>
        </w:rPr>
        <w:t>iešųjų įstaigų</w:t>
      </w:r>
      <w:r w:rsidR="004613B4" w:rsidRPr="000E77F1">
        <w:rPr>
          <w:rFonts w:ascii="Arial" w:eastAsia="Calibri" w:hAnsi="Arial" w:cs="Arial"/>
          <w:szCs w:val="24"/>
        </w:rPr>
        <w:t xml:space="preserve"> įstatymu</w:t>
      </w:r>
      <w:r w:rsidR="0006694B" w:rsidRPr="000E77F1">
        <w:rPr>
          <w:rFonts w:ascii="Arial" w:eastAsia="Calibri" w:hAnsi="Arial" w:cs="Arial"/>
          <w:szCs w:val="24"/>
        </w:rPr>
        <w:t xml:space="preserve">, </w:t>
      </w:r>
      <w:r w:rsidR="004613B4" w:rsidRPr="000E77F1">
        <w:rPr>
          <w:rFonts w:ascii="Arial" w:eastAsia="Calibri" w:hAnsi="Arial" w:cs="Arial"/>
          <w:szCs w:val="24"/>
        </w:rPr>
        <w:t>Lietuvos Respublikos p</w:t>
      </w:r>
      <w:r w:rsidR="0006694B" w:rsidRPr="000E77F1">
        <w:rPr>
          <w:rFonts w:ascii="Arial" w:eastAsia="Calibri" w:hAnsi="Arial" w:cs="Arial"/>
          <w:szCs w:val="24"/>
        </w:rPr>
        <w:t>sichikos sveikatos priežiūros</w:t>
      </w:r>
      <w:r w:rsidR="004613B4" w:rsidRPr="000E77F1">
        <w:rPr>
          <w:rFonts w:ascii="Arial" w:eastAsia="Calibri" w:hAnsi="Arial" w:cs="Arial"/>
          <w:szCs w:val="24"/>
        </w:rPr>
        <w:t xml:space="preserve"> įstatymu</w:t>
      </w:r>
      <w:r w:rsidR="0006694B" w:rsidRPr="000E77F1">
        <w:rPr>
          <w:rFonts w:ascii="Arial" w:eastAsia="Calibri" w:hAnsi="Arial" w:cs="Arial"/>
          <w:szCs w:val="24"/>
        </w:rPr>
        <w:t xml:space="preserve">, </w:t>
      </w:r>
      <w:r w:rsidR="004613B4" w:rsidRPr="000E77F1">
        <w:rPr>
          <w:rFonts w:ascii="Arial" w:eastAsia="Calibri" w:hAnsi="Arial" w:cs="Arial"/>
          <w:szCs w:val="24"/>
        </w:rPr>
        <w:t>Lietuvos Respublikos s</w:t>
      </w:r>
      <w:r w:rsidR="0006694B" w:rsidRPr="000E77F1">
        <w:rPr>
          <w:rFonts w:ascii="Arial" w:eastAsia="Calibri" w:hAnsi="Arial" w:cs="Arial"/>
          <w:szCs w:val="24"/>
        </w:rPr>
        <w:t>veikatos draudimo</w:t>
      </w:r>
      <w:r w:rsidR="004613B4" w:rsidRPr="000E77F1">
        <w:rPr>
          <w:rFonts w:ascii="Arial" w:eastAsia="Calibri" w:hAnsi="Arial" w:cs="Arial"/>
          <w:szCs w:val="24"/>
        </w:rPr>
        <w:t xml:space="preserve"> įstatymu</w:t>
      </w:r>
      <w:r w:rsidR="0006694B" w:rsidRPr="000E77F1">
        <w:rPr>
          <w:rFonts w:ascii="Arial" w:eastAsia="Calibri" w:hAnsi="Arial" w:cs="Arial"/>
          <w:szCs w:val="24"/>
        </w:rPr>
        <w:t xml:space="preserve"> ir kitais Lietuvos Respublikoje galiojančiais įstatymais, </w:t>
      </w:r>
      <w:r w:rsidR="004613B4" w:rsidRPr="000E77F1">
        <w:rPr>
          <w:rFonts w:ascii="Arial" w:eastAsia="Calibri" w:hAnsi="Arial" w:cs="Arial"/>
          <w:szCs w:val="24"/>
        </w:rPr>
        <w:t xml:space="preserve">poįstatyminiais </w:t>
      </w:r>
      <w:r w:rsidR="0006694B" w:rsidRPr="000E77F1">
        <w:rPr>
          <w:rFonts w:ascii="Arial" w:eastAsia="Calibri" w:hAnsi="Arial" w:cs="Arial"/>
          <w:szCs w:val="24"/>
        </w:rPr>
        <w:t>teisės aktais</w:t>
      </w:r>
      <w:r w:rsidR="004613B4" w:rsidRPr="000E77F1">
        <w:rPr>
          <w:rFonts w:ascii="Arial" w:eastAsia="Calibri" w:hAnsi="Arial" w:cs="Arial"/>
          <w:szCs w:val="24"/>
        </w:rPr>
        <w:t>,</w:t>
      </w:r>
      <w:r w:rsidR="0006694B" w:rsidRPr="000E77F1">
        <w:rPr>
          <w:rFonts w:ascii="Arial" w:eastAsia="Calibri" w:hAnsi="Arial" w:cs="Arial"/>
          <w:szCs w:val="24"/>
        </w:rPr>
        <w:t xml:space="preserve"> </w:t>
      </w:r>
      <w:r w:rsidR="004613B4" w:rsidRPr="000E77F1">
        <w:rPr>
          <w:rFonts w:ascii="Arial" w:eastAsia="Calibri" w:hAnsi="Arial" w:cs="Arial"/>
          <w:szCs w:val="24"/>
        </w:rPr>
        <w:t>Klaipėdos rajono savivaldybės tarybos sprendimais,</w:t>
      </w:r>
      <w:r w:rsidR="007157FE" w:rsidRPr="000E77F1">
        <w:rPr>
          <w:rFonts w:ascii="Arial" w:eastAsia="Calibri" w:hAnsi="Arial" w:cs="Arial"/>
          <w:szCs w:val="24"/>
        </w:rPr>
        <w:t xml:space="preserve"> mero potvarkiais,</w:t>
      </w:r>
      <w:r w:rsidR="004613B4" w:rsidRPr="000E77F1">
        <w:rPr>
          <w:rFonts w:ascii="Arial" w:eastAsia="Calibri" w:hAnsi="Arial" w:cs="Arial"/>
          <w:szCs w:val="24"/>
        </w:rPr>
        <w:t xml:space="preserve"> administracijos direktoriaus įsakymais </w:t>
      </w:r>
      <w:r w:rsidR="0006694B" w:rsidRPr="000E77F1">
        <w:rPr>
          <w:rFonts w:ascii="Arial" w:eastAsia="Calibri" w:hAnsi="Arial" w:cs="Arial"/>
          <w:szCs w:val="24"/>
        </w:rPr>
        <w:t>ir šiais įstatais.</w:t>
      </w:r>
    </w:p>
    <w:p w14:paraId="2A0607B4" w14:textId="26445398" w:rsidR="00E95AA5" w:rsidRPr="000E77F1" w:rsidRDefault="00E95AA5" w:rsidP="000E77F1">
      <w:pPr>
        <w:pStyle w:val="Sraopastraipa"/>
        <w:numPr>
          <w:ilvl w:val="0"/>
          <w:numId w:val="2"/>
        </w:numPr>
        <w:tabs>
          <w:tab w:val="left" w:pos="284"/>
        </w:tabs>
        <w:spacing w:line="276" w:lineRule="auto"/>
        <w:ind w:left="0" w:firstLine="1134"/>
        <w:jc w:val="both"/>
        <w:rPr>
          <w:rFonts w:ascii="Arial" w:eastAsia="Calibri" w:hAnsi="Arial" w:cs="Arial"/>
          <w:szCs w:val="24"/>
        </w:rPr>
      </w:pPr>
      <w:r w:rsidRPr="000E77F1">
        <w:rPr>
          <w:rFonts w:ascii="Arial" w:eastAsia="Calibri" w:hAnsi="Arial" w:cs="Arial"/>
          <w:szCs w:val="24"/>
        </w:rPr>
        <w:t>Sveikatos centro steigėja ir vienintelė savininkė (dalininkė) – Klaipėdos rajono savivaldybė. Savininkės (dalininkės) teises ir pareig</w:t>
      </w:r>
      <w:r w:rsidR="009D7094" w:rsidRPr="000E77F1">
        <w:rPr>
          <w:rFonts w:ascii="Arial" w:eastAsia="Calibri" w:hAnsi="Arial" w:cs="Arial"/>
          <w:szCs w:val="24"/>
        </w:rPr>
        <w:t>a</w:t>
      </w:r>
      <w:r w:rsidRPr="000E77F1">
        <w:rPr>
          <w:rFonts w:ascii="Arial" w:eastAsia="Calibri" w:hAnsi="Arial" w:cs="Arial"/>
          <w:szCs w:val="24"/>
        </w:rPr>
        <w:t>s įgyvendinanti institucija – Klaipėdos rajono savivaldybės taryba arba teisės aktų nustatytais atvejais ir tvarka – Klaipėdos rajono savivaldybės meras.</w:t>
      </w:r>
    </w:p>
    <w:p w14:paraId="5AE3C1BF" w14:textId="77777777" w:rsidR="00E95AA5" w:rsidRPr="000E77F1" w:rsidRDefault="00E95AA5" w:rsidP="000E77F1">
      <w:pPr>
        <w:pStyle w:val="Sraopastraipa"/>
        <w:numPr>
          <w:ilvl w:val="0"/>
          <w:numId w:val="2"/>
        </w:numPr>
        <w:tabs>
          <w:tab w:val="left" w:pos="284"/>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Sveikatos centras yra pelno nesiekiantis ribotos civilinės atsakomybės viešasis juridinis asmuo, turintis ūkinį, finansinį, organizacinį ir teisinį savarankiškumą, savo antspaudą, sąskaitas bankuose. </w:t>
      </w:r>
    </w:p>
    <w:p w14:paraId="1C19922F" w14:textId="6FBDAEB1" w:rsidR="00645555" w:rsidRPr="000E77F1" w:rsidRDefault="004613B4" w:rsidP="000E77F1">
      <w:pPr>
        <w:pStyle w:val="Sraopastraipa"/>
        <w:numPr>
          <w:ilvl w:val="0"/>
          <w:numId w:val="2"/>
        </w:numPr>
        <w:tabs>
          <w:tab w:val="left" w:pos="284"/>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Sveikatos centras pagal savo prievoles atsako tik jam nuosavybės teise priklausančiu turtu. Sveikatos centras neatsako už dalininko </w:t>
      </w:r>
      <w:r w:rsidR="00645555" w:rsidRPr="000E77F1">
        <w:rPr>
          <w:rFonts w:ascii="Arial" w:eastAsia="Calibri" w:hAnsi="Arial" w:cs="Arial"/>
          <w:szCs w:val="24"/>
        </w:rPr>
        <w:t xml:space="preserve">prievoles ir </w:t>
      </w:r>
      <w:r w:rsidRPr="000E77F1">
        <w:rPr>
          <w:rFonts w:ascii="Arial" w:eastAsia="Calibri" w:hAnsi="Arial" w:cs="Arial"/>
          <w:szCs w:val="24"/>
        </w:rPr>
        <w:t>įsipareigojimus</w:t>
      </w:r>
      <w:r w:rsidR="00E95AA5" w:rsidRPr="000E77F1">
        <w:rPr>
          <w:rFonts w:ascii="Arial" w:eastAsia="Calibri" w:hAnsi="Arial" w:cs="Arial"/>
          <w:szCs w:val="24"/>
        </w:rPr>
        <w:t>, o</w:t>
      </w:r>
      <w:r w:rsidRPr="000E77F1">
        <w:rPr>
          <w:rFonts w:ascii="Arial" w:eastAsia="Calibri" w:hAnsi="Arial" w:cs="Arial"/>
          <w:szCs w:val="24"/>
        </w:rPr>
        <w:t xml:space="preserve"> </w:t>
      </w:r>
      <w:r w:rsidR="00645555" w:rsidRPr="000E77F1">
        <w:rPr>
          <w:rFonts w:ascii="Arial" w:eastAsia="Calibri" w:hAnsi="Arial" w:cs="Arial"/>
          <w:szCs w:val="24"/>
        </w:rPr>
        <w:t>dalininkas (savininkas) neatsako pagal Sveikatos centro prievoles, išskyrus įstatymuose numatytus atvejus.</w:t>
      </w:r>
    </w:p>
    <w:p w14:paraId="13E35713" w14:textId="2FF0729F" w:rsidR="00E95AA5" w:rsidRPr="000E77F1" w:rsidRDefault="004613B4" w:rsidP="000E77F1">
      <w:pPr>
        <w:pStyle w:val="Sraopastraipa"/>
        <w:numPr>
          <w:ilvl w:val="0"/>
          <w:numId w:val="2"/>
        </w:numPr>
        <w:tabs>
          <w:tab w:val="left" w:pos="284"/>
        </w:tabs>
        <w:spacing w:line="276" w:lineRule="auto"/>
        <w:ind w:left="0" w:firstLine="1134"/>
        <w:jc w:val="both"/>
        <w:rPr>
          <w:rFonts w:ascii="Arial" w:eastAsia="Calibri" w:hAnsi="Arial" w:cs="Arial"/>
          <w:szCs w:val="24"/>
        </w:rPr>
      </w:pPr>
      <w:r w:rsidRPr="000E77F1">
        <w:rPr>
          <w:rFonts w:ascii="Arial" w:eastAsia="Calibri" w:hAnsi="Arial" w:cs="Arial"/>
          <w:szCs w:val="24"/>
        </w:rPr>
        <w:t>Sveikatos centras yra</w:t>
      </w:r>
      <w:r w:rsidR="00E95AA5" w:rsidRPr="000E77F1">
        <w:rPr>
          <w:rFonts w:ascii="Arial" w:eastAsia="Calibri" w:hAnsi="Arial" w:cs="Arial"/>
          <w:szCs w:val="24"/>
        </w:rPr>
        <w:t xml:space="preserve"> labdaros ir</w:t>
      </w:r>
      <w:r w:rsidRPr="000E77F1">
        <w:rPr>
          <w:rFonts w:ascii="Arial" w:eastAsia="Calibri" w:hAnsi="Arial" w:cs="Arial"/>
          <w:szCs w:val="24"/>
        </w:rPr>
        <w:t xml:space="preserve"> paramos gavėjas</w:t>
      </w:r>
      <w:r w:rsidR="009D7094" w:rsidRPr="000E77F1">
        <w:rPr>
          <w:rFonts w:ascii="Arial" w:eastAsia="Calibri" w:hAnsi="Arial" w:cs="Arial"/>
          <w:szCs w:val="24"/>
        </w:rPr>
        <w:t>,</w:t>
      </w:r>
      <w:r w:rsidR="00E95AA5" w:rsidRPr="000E77F1">
        <w:rPr>
          <w:rFonts w:ascii="Arial" w:eastAsia="Calibri" w:hAnsi="Arial" w:cs="Arial"/>
          <w:szCs w:val="24"/>
        </w:rPr>
        <w:t xml:space="preserve"> kaip tai apibrėžta Lietuvos Respublikos labdaros ir paramos įstatyme</w:t>
      </w:r>
      <w:r w:rsidR="009D7094" w:rsidRPr="000E77F1">
        <w:rPr>
          <w:rFonts w:ascii="Arial" w:eastAsia="Calibri" w:hAnsi="Arial" w:cs="Arial"/>
          <w:szCs w:val="24"/>
        </w:rPr>
        <w:t>,</w:t>
      </w:r>
      <w:r w:rsidR="00E95AA5" w:rsidRPr="000E77F1">
        <w:rPr>
          <w:rFonts w:ascii="Arial" w:eastAsia="Calibri" w:hAnsi="Arial" w:cs="Arial"/>
          <w:szCs w:val="24"/>
        </w:rPr>
        <w:t xml:space="preserve"> turi paramos gavėjo ir labdaros teikėjo statusą.</w:t>
      </w:r>
    </w:p>
    <w:p w14:paraId="6551CD72" w14:textId="139032C5" w:rsidR="004613B4" w:rsidRPr="000E77F1" w:rsidRDefault="004613B4" w:rsidP="000E77F1">
      <w:pPr>
        <w:pStyle w:val="Sraopastraipa"/>
        <w:numPr>
          <w:ilvl w:val="0"/>
          <w:numId w:val="2"/>
        </w:numPr>
        <w:tabs>
          <w:tab w:val="left" w:pos="284"/>
        </w:tabs>
        <w:spacing w:line="276" w:lineRule="auto"/>
        <w:ind w:left="0" w:firstLine="1134"/>
        <w:jc w:val="both"/>
        <w:rPr>
          <w:rFonts w:ascii="Arial" w:eastAsia="Calibri" w:hAnsi="Arial" w:cs="Arial"/>
          <w:szCs w:val="24"/>
        </w:rPr>
      </w:pPr>
      <w:r w:rsidRPr="000E77F1">
        <w:rPr>
          <w:rFonts w:ascii="Arial" w:eastAsia="Calibri" w:hAnsi="Arial" w:cs="Arial"/>
          <w:szCs w:val="24"/>
        </w:rPr>
        <w:t>Sveikatos centras dokumentuose, kuriuos jis naudoja turėdamas santykių su kitais subjektais, nurodoma pavadinimas ir teisinė forma, buveinė, juridinio asmens kodas, registras, kuriame kaupiami ir saugomi duomenys apie jį.</w:t>
      </w:r>
    </w:p>
    <w:p w14:paraId="5AB096BC" w14:textId="77777777" w:rsidR="00645555" w:rsidRPr="000E77F1" w:rsidRDefault="0006694B" w:rsidP="000E77F1">
      <w:pPr>
        <w:pStyle w:val="Sraopastraipa"/>
        <w:numPr>
          <w:ilvl w:val="0"/>
          <w:numId w:val="2"/>
        </w:numPr>
        <w:tabs>
          <w:tab w:val="left" w:pos="284"/>
        </w:tabs>
        <w:spacing w:line="276" w:lineRule="auto"/>
        <w:ind w:left="0" w:firstLine="1134"/>
        <w:jc w:val="both"/>
        <w:rPr>
          <w:rFonts w:ascii="Arial" w:eastAsia="Calibri" w:hAnsi="Arial" w:cs="Arial"/>
          <w:szCs w:val="24"/>
          <w:lang w:val="en-US"/>
        </w:rPr>
      </w:pPr>
      <w:r w:rsidRPr="000E77F1">
        <w:rPr>
          <w:rFonts w:ascii="Arial" w:eastAsia="Calibri" w:hAnsi="Arial" w:cs="Arial"/>
          <w:szCs w:val="24"/>
        </w:rPr>
        <w:t>Sveikatos centro teisinė forma – viešoji įstaiga.</w:t>
      </w:r>
    </w:p>
    <w:p w14:paraId="08DBEFF8" w14:textId="77777777" w:rsidR="00645555" w:rsidRPr="000E77F1" w:rsidRDefault="0006694B" w:rsidP="000E77F1">
      <w:pPr>
        <w:pStyle w:val="Sraopastraipa"/>
        <w:numPr>
          <w:ilvl w:val="0"/>
          <w:numId w:val="2"/>
        </w:numPr>
        <w:tabs>
          <w:tab w:val="left" w:pos="284"/>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Sveikatos centro pavadinimas – viešoji įstaiga </w:t>
      </w:r>
      <w:r w:rsidR="007C3692" w:rsidRPr="000E77F1">
        <w:rPr>
          <w:rFonts w:ascii="Arial" w:eastAsia="Calibri" w:hAnsi="Arial" w:cs="Arial"/>
          <w:szCs w:val="24"/>
        </w:rPr>
        <w:t>Klaipėdos rajono savivaldybės sveikatos centras</w:t>
      </w:r>
      <w:r w:rsidRPr="000E77F1">
        <w:rPr>
          <w:rFonts w:ascii="Arial" w:eastAsia="Calibri" w:hAnsi="Arial" w:cs="Arial"/>
          <w:szCs w:val="24"/>
        </w:rPr>
        <w:t>.</w:t>
      </w:r>
    </w:p>
    <w:p w14:paraId="17AA439F" w14:textId="2440689E" w:rsidR="00645555" w:rsidRPr="000E77F1" w:rsidRDefault="0006694B" w:rsidP="000E77F1">
      <w:pPr>
        <w:pStyle w:val="Sraopastraipa"/>
        <w:numPr>
          <w:ilvl w:val="0"/>
          <w:numId w:val="2"/>
        </w:numPr>
        <w:tabs>
          <w:tab w:val="left" w:pos="284"/>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Sveikatos centro buveinė: </w:t>
      </w:r>
      <w:r w:rsidR="00645555" w:rsidRPr="000E77F1">
        <w:rPr>
          <w:rFonts w:ascii="Arial" w:eastAsia="Calibri" w:hAnsi="Arial" w:cs="Arial"/>
          <w:szCs w:val="24"/>
        </w:rPr>
        <w:t xml:space="preserve">Tilto g. 2, Gargždai, LT-96137, Klaipėdos </w:t>
      </w:r>
      <w:r w:rsidRPr="000E77F1">
        <w:rPr>
          <w:rFonts w:ascii="Arial" w:eastAsia="Calibri" w:hAnsi="Arial" w:cs="Arial"/>
          <w:szCs w:val="24"/>
        </w:rPr>
        <w:t>rajonas.</w:t>
      </w:r>
    </w:p>
    <w:p w14:paraId="3F74CF53" w14:textId="77777777" w:rsidR="00645555" w:rsidRPr="000E77F1" w:rsidRDefault="0006694B" w:rsidP="000E77F1">
      <w:pPr>
        <w:pStyle w:val="Sraopastraipa"/>
        <w:numPr>
          <w:ilvl w:val="0"/>
          <w:numId w:val="2"/>
        </w:numPr>
        <w:tabs>
          <w:tab w:val="left" w:pos="284"/>
        </w:tabs>
        <w:spacing w:line="276" w:lineRule="auto"/>
        <w:ind w:left="0" w:firstLine="1134"/>
        <w:jc w:val="both"/>
        <w:rPr>
          <w:rFonts w:ascii="Arial" w:eastAsia="Calibri" w:hAnsi="Arial" w:cs="Arial"/>
          <w:szCs w:val="24"/>
        </w:rPr>
      </w:pPr>
      <w:r w:rsidRPr="000E77F1">
        <w:rPr>
          <w:rFonts w:ascii="Arial" w:eastAsia="Calibri" w:hAnsi="Arial" w:cs="Arial"/>
          <w:szCs w:val="24"/>
        </w:rPr>
        <w:t>Sveikatos centro finansiniai metai sutampa su kalendoriniais metais.</w:t>
      </w:r>
    </w:p>
    <w:p w14:paraId="2177923A" w14:textId="257FC0A4" w:rsidR="00645555" w:rsidRPr="00231CF1" w:rsidRDefault="0006694B" w:rsidP="00231CF1">
      <w:pPr>
        <w:pStyle w:val="Sraopastraipa"/>
        <w:numPr>
          <w:ilvl w:val="0"/>
          <w:numId w:val="2"/>
        </w:numPr>
        <w:tabs>
          <w:tab w:val="left" w:pos="284"/>
        </w:tabs>
        <w:spacing w:line="276" w:lineRule="auto"/>
        <w:ind w:left="0" w:firstLine="1134"/>
        <w:jc w:val="both"/>
        <w:rPr>
          <w:rFonts w:ascii="Arial" w:eastAsia="Calibri" w:hAnsi="Arial" w:cs="Arial"/>
          <w:szCs w:val="24"/>
        </w:rPr>
      </w:pPr>
      <w:r w:rsidRPr="000E77F1">
        <w:rPr>
          <w:rFonts w:ascii="Arial" w:eastAsia="Calibri" w:hAnsi="Arial" w:cs="Arial"/>
          <w:szCs w:val="24"/>
        </w:rPr>
        <w:t>Sveikatos centro veikl</w:t>
      </w:r>
      <w:r w:rsidR="00645555" w:rsidRPr="000E77F1">
        <w:rPr>
          <w:rFonts w:ascii="Arial" w:eastAsia="Calibri" w:hAnsi="Arial" w:cs="Arial"/>
          <w:szCs w:val="24"/>
        </w:rPr>
        <w:t>os laikotarpis neribotas.</w:t>
      </w:r>
    </w:p>
    <w:p w14:paraId="76DEDA17" w14:textId="77777777" w:rsidR="00231CF1" w:rsidRDefault="00231CF1">
      <w:pPr>
        <w:rPr>
          <w:rFonts w:ascii="Arial" w:eastAsia="Calibri" w:hAnsi="Arial" w:cs="Arial"/>
          <w:b/>
          <w:szCs w:val="24"/>
        </w:rPr>
      </w:pPr>
      <w:r>
        <w:rPr>
          <w:rFonts w:ascii="Arial" w:eastAsia="Calibri" w:hAnsi="Arial" w:cs="Arial"/>
          <w:b/>
          <w:szCs w:val="24"/>
        </w:rPr>
        <w:br w:type="page"/>
      </w:r>
    </w:p>
    <w:p w14:paraId="754E6684" w14:textId="7259B76E" w:rsidR="00960011" w:rsidRPr="000E77F1" w:rsidRDefault="0006694B" w:rsidP="000E77F1">
      <w:pPr>
        <w:spacing w:line="276" w:lineRule="auto"/>
        <w:ind w:firstLine="1134"/>
        <w:jc w:val="center"/>
        <w:rPr>
          <w:rFonts w:ascii="Arial" w:eastAsia="Calibri" w:hAnsi="Arial" w:cs="Arial"/>
          <w:b/>
          <w:szCs w:val="24"/>
        </w:rPr>
      </w:pPr>
      <w:r w:rsidRPr="000E77F1">
        <w:rPr>
          <w:rFonts w:ascii="Arial" w:eastAsia="Calibri" w:hAnsi="Arial" w:cs="Arial"/>
          <w:b/>
          <w:szCs w:val="24"/>
        </w:rPr>
        <w:lastRenderedPageBreak/>
        <w:t>II SKYRIUS</w:t>
      </w:r>
    </w:p>
    <w:p w14:paraId="5BBFDBA0" w14:textId="04F775D1" w:rsidR="00960011" w:rsidRPr="000E77F1" w:rsidRDefault="0006694B" w:rsidP="00231CF1">
      <w:pPr>
        <w:spacing w:after="240" w:line="276" w:lineRule="auto"/>
        <w:ind w:firstLine="1134"/>
        <w:jc w:val="center"/>
        <w:rPr>
          <w:rFonts w:ascii="Arial" w:eastAsia="Calibri" w:hAnsi="Arial" w:cs="Arial"/>
          <w:b/>
          <w:szCs w:val="24"/>
        </w:rPr>
      </w:pPr>
      <w:r w:rsidRPr="000E77F1">
        <w:rPr>
          <w:rFonts w:ascii="Arial" w:eastAsia="Calibri" w:hAnsi="Arial" w:cs="Arial"/>
          <w:b/>
          <w:szCs w:val="24"/>
        </w:rPr>
        <w:t>SVEIKATOS CENTRO VEIKLOS TIKSLAI</w:t>
      </w:r>
      <w:r w:rsidR="00B67DF8" w:rsidRPr="000E77F1">
        <w:rPr>
          <w:rFonts w:ascii="Arial" w:eastAsia="Calibri" w:hAnsi="Arial" w:cs="Arial"/>
          <w:b/>
          <w:szCs w:val="24"/>
        </w:rPr>
        <w:t>, SRITYS IR RŪŠYS</w:t>
      </w:r>
    </w:p>
    <w:p w14:paraId="0D4A26BC" w14:textId="47EBD4AC" w:rsidR="00040B13" w:rsidRPr="000E77F1" w:rsidRDefault="0006694B" w:rsidP="000E77F1">
      <w:pPr>
        <w:pStyle w:val="Sraopastraipa"/>
        <w:numPr>
          <w:ilvl w:val="0"/>
          <w:numId w:val="2"/>
        </w:numPr>
        <w:tabs>
          <w:tab w:val="left" w:pos="426"/>
        </w:tabs>
        <w:spacing w:line="276" w:lineRule="auto"/>
        <w:ind w:left="0" w:firstLine="1134"/>
        <w:jc w:val="both"/>
        <w:rPr>
          <w:rFonts w:ascii="Arial" w:eastAsia="Calibri" w:hAnsi="Arial" w:cs="Arial"/>
          <w:szCs w:val="24"/>
        </w:rPr>
      </w:pPr>
      <w:r w:rsidRPr="000E77F1">
        <w:rPr>
          <w:rFonts w:ascii="Arial" w:eastAsia="Calibri" w:hAnsi="Arial" w:cs="Arial"/>
          <w:szCs w:val="24"/>
        </w:rPr>
        <w:t>Sveikatos centro veiklos tikslas –</w:t>
      </w:r>
      <w:bookmarkStart w:id="1" w:name="_Hlk158302752"/>
      <w:r w:rsidR="00040B13" w:rsidRPr="000E77F1">
        <w:rPr>
          <w:rFonts w:ascii="Arial" w:eastAsia="Calibri" w:hAnsi="Arial" w:cs="Arial"/>
          <w:szCs w:val="24"/>
        </w:rPr>
        <w:t xml:space="preserve"> bendradarbiaujant užtikrinti pacientams prieinamas ir kokybiškas sveikatos priežiūros paslaugas ir jų tęstinumą, gerinti savivaldybės gyventojų sveikatos rodiklius.</w:t>
      </w:r>
    </w:p>
    <w:bookmarkEnd w:id="1"/>
    <w:p w14:paraId="5A6007F3" w14:textId="77777777" w:rsidR="000E77B3" w:rsidRPr="000E77F1" w:rsidRDefault="001A0EF5" w:rsidP="000E77F1">
      <w:pPr>
        <w:pStyle w:val="Sraopastraipa"/>
        <w:numPr>
          <w:ilvl w:val="0"/>
          <w:numId w:val="2"/>
        </w:numPr>
        <w:spacing w:line="276" w:lineRule="auto"/>
        <w:ind w:left="0" w:firstLine="1134"/>
        <w:jc w:val="both"/>
        <w:rPr>
          <w:rFonts w:ascii="Arial" w:eastAsia="Calibri" w:hAnsi="Arial" w:cs="Arial"/>
          <w:color w:val="000000"/>
          <w:szCs w:val="24"/>
        </w:rPr>
      </w:pPr>
      <w:r w:rsidRPr="000E77F1">
        <w:rPr>
          <w:rFonts w:ascii="Arial" w:eastAsia="Calibri" w:hAnsi="Arial" w:cs="Arial"/>
          <w:szCs w:val="24"/>
        </w:rPr>
        <w:t>Sveikatos centro veiklos sritys:</w:t>
      </w:r>
    </w:p>
    <w:p w14:paraId="4F54D071" w14:textId="446724DC" w:rsidR="00040B13" w:rsidRPr="000E77F1" w:rsidRDefault="00040B13" w:rsidP="000E77F1">
      <w:pPr>
        <w:pStyle w:val="Sraopastraipa"/>
        <w:numPr>
          <w:ilvl w:val="1"/>
          <w:numId w:val="2"/>
        </w:numPr>
        <w:spacing w:line="276" w:lineRule="auto"/>
        <w:ind w:left="0" w:firstLine="1134"/>
        <w:jc w:val="both"/>
        <w:rPr>
          <w:rFonts w:ascii="Arial" w:eastAsia="Calibri" w:hAnsi="Arial" w:cs="Arial"/>
          <w:color w:val="000000"/>
          <w:szCs w:val="24"/>
        </w:rPr>
      </w:pPr>
      <w:r w:rsidRPr="000E77F1">
        <w:rPr>
          <w:rFonts w:ascii="Arial" w:eastAsia="Calibri" w:hAnsi="Arial" w:cs="Arial"/>
          <w:color w:val="000000"/>
          <w:szCs w:val="24"/>
        </w:rPr>
        <w:t>asmens sveikatos priežiūra;</w:t>
      </w:r>
    </w:p>
    <w:p w14:paraId="03CD6BC7" w14:textId="7250D3E5" w:rsidR="00040B13" w:rsidRPr="000E77F1" w:rsidRDefault="00040B13" w:rsidP="000E77F1">
      <w:pPr>
        <w:pStyle w:val="Sraopastraipa"/>
        <w:numPr>
          <w:ilvl w:val="1"/>
          <w:numId w:val="2"/>
        </w:numPr>
        <w:spacing w:line="276" w:lineRule="auto"/>
        <w:ind w:left="0" w:firstLine="1134"/>
        <w:jc w:val="both"/>
        <w:rPr>
          <w:rFonts w:ascii="Arial" w:eastAsia="Calibri" w:hAnsi="Arial" w:cs="Arial"/>
          <w:color w:val="000000"/>
          <w:szCs w:val="24"/>
        </w:rPr>
      </w:pPr>
      <w:r w:rsidRPr="000E77F1">
        <w:rPr>
          <w:rFonts w:ascii="Arial" w:eastAsia="Calibri" w:hAnsi="Arial" w:cs="Arial"/>
          <w:color w:val="000000"/>
          <w:szCs w:val="24"/>
        </w:rPr>
        <w:t>visuomenės sveikatos priežiūra;</w:t>
      </w:r>
    </w:p>
    <w:p w14:paraId="7AAC53E8" w14:textId="5BBCE5C2" w:rsidR="00040B13" w:rsidRPr="000E77F1" w:rsidRDefault="00040B13" w:rsidP="000E77F1">
      <w:pPr>
        <w:pStyle w:val="Sraopastraipa"/>
        <w:numPr>
          <w:ilvl w:val="1"/>
          <w:numId w:val="2"/>
        </w:numPr>
        <w:spacing w:line="276" w:lineRule="auto"/>
        <w:ind w:left="0" w:firstLine="1134"/>
        <w:jc w:val="both"/>
        <w:rPr>
          <w:rFonts w:ascii="Arial" w:eastAsia="Calibri" w:hAnsi="Arial" w:cs="Arial"/>
          <w:color w:val="000000"/>
          <w:szCs w:val="24"/>
        </w:rPr>
      </w:pPr>
      <w:r w:rsidRPr="000E77F1">
        <w:rPr>
          <w:rFonts w:ascii="Arial" w:eastAsia="Calibri" w:hAnsi="Arial" w:cs="Arial"/>
          <w:color w:val="000000"/>
          <w:szCs w:val="24"/>
        </w:rPr>
        <w:t>papildomoji ir alternatyvioji sveikatos priežiūra;</w:t>
      </w:r>
    </w:p>
    <w:p w14:paraId="401BE856" w14:textId="389384E9" w:rsidR="00040B13" w:rsidRPr="000E77F1" w:rsidRDefault="00040B13" w:rsidP="000E77F1">
      <w:pPr>
        <w:pStyle w:val="Sraopastraipa"/>
        <w:numPr>
          <w:ilvl w:val="1"/>
          <w:numId w:val="2"/>
        </w:numPr>
        <w:spacing w:line="276" w:lineRule="auto"/>
        <w:ind w:left="0" w:firstLine="1134"/>
        <w:jc w:val="both"/>
        <w:rPr>
          <w:rFonts w:ascii="Arial" w:eastAsia="Calibri" w:hAnsi="Arial" w:cs="Arial"/>
          <w:color w:val="000000"/>
          <w:szCs w:val="24"/>
        </w:rPr>
      </w:pPr>
      <w:r w:rsidRPr="000E77F1">
        <w:rPr>
          <w:rFonts w:ascii="Arial" w:eastAsia="Calibri" w:hAnsi="Arial" w:cs="Arial"/>
          <w:color w:val="000000"/>
          <w:szCs w:val="24"/>
        </w:rPr>
        <w:t>farmacinė veikla;</w:t>
      </w:r>
    </w:p>
    <w:p w14:paraId="09AD0B3B" w14:textId="2AFD0EF8" w:rsidR="00040B13" w:rsidRPr="000E77F1" w:rsidRDefault="00040B13" w:rsidP="000E77F1">
      <w:pPr>
        <w:pStyle w:val="Sraopastraipa"/>
        <w:numPr>
          <w:ilvl w:val="1"/>
          <w:numId w:val="2"/>
        </w:numPr>
        <w:spacing w:line="276" w:lineRule="auto"/>
        <w:ind w:left="0" w:firstLine="1134"/>
        <w:jc w:val="both"/>
        <w:rPr>
          <w:rFonts w:ascii="Arial" w:eastAsia="Calibri" w:hAnsi="Arial" w:cs="Arial"/>
          <w:color w:val="000000"/>
          <w:szCs w:val="24"/>
        </w:rPr>
      </w:pPr>
      <w:r w:rsidRPr="000E77F1">
        <w:rPr>
          <w:rFonts w:ascii="Arial" w:eastAsia="Calibri" w:hAnsi="Arial" w:cs="Arial"/>
          <w:color w:val="000000"/>
          <w:szCs w:val="24"/>
        </w:rPr>
        <w:t xml:space="preserve">LNSS vykdomųjų subjektų teikiamos kitos (mokamos) paslaugos, nepriskiriamos sveikatos priežiūros ir farmacinėms paslaugoms, tačiau reikalingos jų teikimui užtikrinti. Paslaugų kainas nustato paslaugas teikiančios </w:t>
      </w:r>
      <w:r w:rsidR="00777E3C" w:rsidRPr="000E77F1">
        <w:rPr>
          <w:rFonts w:ascii="Arial" w:eastAsia="Calibri" w:hAnsi="Arial" w:cs="Arial"/>
          <w:color w:val="000000"/>
          <w:szCs w:val="24"/>
        </w:rPr>
        <w:t>Į</w:t>
      </w:r>
      <w:r w:rsidRPr="000E77F1">
        <w:rPr>
          <w:rFonts w:ascii="Arial" w:eastAsia="Calibri" w:hAnsi="Arial" w:cs="Arial"/>
          <w:color w:val="000000"/>
          <w:szCs w:val="24"/>
        </w:rPr>
        <w:t>staigos vadovas.</w:t>
      </w:r>
    </w:p>
    <w:p w14:paraId="7CCDCD92" w14:textId="025EAC08" w:rsidR="005D6E94" w:rsidRPr="000E77F1" w:rsidRDefault="00260E0E" w:rsidP="000E77F1">
      <w:pPr>
        <w:pStyle w:val="Sraopastraipa"/>
        <w:numPr>
          <w:ilvl w:val="0"/>
          <w:numId w:val="2"/>
        </w:numPr>
        <w:spacing w:line="276" w:lineRule="auto"/>
        <w:ind w:left="0" w:firstLine="1134"/>
        <w:jc w:val="both"/>
        <w:rPr>
          <w:rFonts w:ascii="Arial" w:eastAsia="Calibri" w:hAnsi="Arial" w:cs="Arial"/>
          <w:color w:val="000000"/>
          <w:szCs w:val="24"/>
        </w:rPr>
      </w:pPr>
      <w:r w:rsidRPr="000E77F1">
        <w:rPr>
          <w:rFonts w:ascii="Arial" w:hAnsi="Arial" w:cs="Arial"/>
          <w:i/>
          <w:iCs/>
          <w:color w:val="000000"/>
          <w:szCs w:val="24"/>
        </w:rPr>
        <w:t>A</w:t>
      </w:r>
      <w:r w:rsidR="001A0EF5" w:rsidRPr="000E77F1">
        <w:rPr>
          <w:rFonts w:ascii="Arial" w:hAnsi="Arial" w:cs="Arial"/>
          <w:i/>
          <w:iCs/>
          <w:color w:val="000000"/>
          <w:szCs w:val="24"/>
        </w:rPr>
        <w:t>smens sveikatos priežiūr</w:t>
      </w:r>
      <w:r w:rsidRPr="000E77F1">
        <w:rPr>
          <w:rFonts w:ascii="Arial" w:hAnsi="Arial" w:cs="Arial"/>
          <w:i/>
          <w:iCs/>
          <w:color w:val="000000"/>
          <w:szCs w:val="24"/>
        </w:rPr>
        <w:t>os srityje Sveikatos centras</w:t>
      </w:r>
      <w:r w:rsidRPr="000E77F1">
        <w:rPr>
          <w:rFonts w:ascii="Arial" w:hAnsi="Arial" w:cs="Arial"/>
          <w:color w:val="000000"/>
          <w:szCs w:val="24"/>
        </w:rPr>
        <w:t>:</w:t>
      </w:r>
    </w:p>
    <w:p w14:paraId="5A8A8126" w14:textId="77777777" w:rsidR="00260E0E" w:rsidRPr="000E77F1" w:rsidRDefault="00260E0E" w:rsidP="000E77F1">
      <w:pPr>
        <w:pStyle w:val="Sraopastraipa"/>
        <w:numPr>
          <w:ilvl w:val="1"/>
          <w:numId w:val="2"/>
        </w:numPr>
        <w:spacing w:line="276" w:lineRule="auto"/>
        <w:ind w:left="0" w:firstLine="1134"/>
        <w:jc w:val="both"/>
        <w:rPr>
          <w:rFonts w:ascii="Arial" w:eastAsia="Calibri" w:hAnsi="Arial" w:cs="Arial"/>
          <w:color w:val="000000"/>
          <w:szCs w:val="24"/>
        </w:rPr>
      </w:pPr>
      <w:bookmarkStart w:id="2" w:name="_Hlk155893582"/>
      <w:r w:rsidRPr="000E77F1">
        <w:rPr>
          <w:rFonts w:ascii="Arial" w:eastAsia="Calibri" w:hAnsi="Arial" w:cs="Arial"/>
          <w:szCs w:val="24"/>
        </w:rPr>
        <w:t>nemokamų asmens sveikatos priežiūros paslaugų teikimas, įsitikinus, kad pacientas turi teisę tokias paslaugas gauti;</w:t>
      </w:r>
    </w:p>
    <w:p w14:paraId="33BB7482" w14:textId="783313C6" w:rsidR="00260E0E" w:rsidRPr="000E77F1" w:rsidRDefault="00260E0E" w:rsidP="000E77F1">
      <w:pPr>
        <w:pStyle w:val="Sraopastraipa"/>
        <w:numPr>
          <w:ilvl w:val="1"/>
          <w:numId w:val="2"/>
        </w:numPr>
        <w:spacing w:line="276" w:lineRule="auto"/>
        <w:ind w:left="0" w:firstLine="1134"/>
        <w:jc w:val="both"/>
        <w:rPr>
          <w:rFonts w:ascii="Arial" w:eastAsia="Calibri" w:hAnsi="Arial" w:cs="Arial"/>
          <w:color w:val="000000"/>
          <w:szCs w:val="24"/>
        </w:rPr>
      </w:pPr>
      <w:r w:rsidRPr="000E77F1">
        <w:rPr>
          <w:rFonts w:ascii="Arial" w:eastAsia="Calibri" w:hAnsi="Arial" w:cs="Arial"/>
          <w:szCs w:val="24"/>
        </w:rPr>
        <w:t>mokamų asmens sveikatos priežiūros paslaugų teikimas, įsitikinus, kad pacientas neturi teisės gauti nemokamas tokias paslaugas;</w:t>
      </w:r>
    </w:p>
    <w:p w14:paraId="0516CE46" w14:textId="49C68496" w:rsidR="005D6E94" w:rsidRPr="000E77F1" w:rsidRDefault="005D6E94" w:rsidP="000E77F1">
      <w:pPr>
        <w:pStyle w:val="Sraopastraipa"/>
        <w:numPr>
          <w:ilvl w:val="1"/>
          <w:numId w:val="2"/>
        </w:numPr>
        <w:spacing w:line="276" w:lineRule="auto"/>
        <w:ind w:left="0" w:firstLine="1134"/>
        <w:jc w:val="both"/>
        <w:rPr>
          <w:rFonts w:ascii="Arial" w:eastAsia="Calibri" w:hAnsi="Arial" w:cs="Arial"/>
          <w:color w:val="000000"/>
          <w:szCs w:val="24"/>
        </w:rPr>
      </w:pPr>
      <w:r w:rsidRPr="000E77F1">
        <w:rPr>
          <w:rFonts w:ascii="Arial" w:eastAsia="Calibri" w:hAnsi="Arial" w:cs="Arial"/>
          <w:color w:val="000000"/>
          <w:szCs w:val="24"/>
        </w:rPr>
        <w:t xml:space="preserve">organizuoja ir teikia nespecializuotas </w:t>
      </w:r>
      <w:bookmarkStart w:id="3" w:name="_Hlk155893609"/>
      <w:bookmarkEnd w:id="2"/>
      <w:r w:rsidRPr="000E77F1">
        <w:rPr>
          <w:rFonts w:ascii="Arial" w:eastAsia="Calibri" w:hAnsi="Arial" w:cs="Arial"/>
          <w:color w:val="000000"/>
          <w:szCs w:val="24"/>
        </w:rPr>
        <w:t xml:space="preserve">kvalifikuotas pirminio lygio </w:t>
      </w:r>
      <w:bookmarkEnd w:id="3"/>
      <w:r w:rsidRPr="000E77F1">
        <w:rPr>
          <w:rFonts w:ascii="Arial" w:eastAsia="Calibri" w:hAnsi="Arial" w:cs="Arial"/>
          <w:color w:val="000000"/>
          <w:szCs w:val="24"/>
        </w:rPr>
        <w:t xml:space="preserve">ambulatorines </w:t>
      </w:r>
      <w:bookmarkStart w:id="4" w:name="_Hlk155893639"/>
      <w:r w:rsidRPr="000E77F1">
        <w:rPr>
          <w:rFonts w:ascii="Arial" w:eastAsia="Calibri" w:hAnsi="Arial" w:cs="Arial"/>
          <w:color w:val="000000"/>
          <w:szCs w:val="24"/>
        </w:rPr>
        <w:t>asmens sveikatos priežiūros paslaugas</w:t>
      </w:r>
      <w:bookmarkEnd w:id="4"/>
      <w:r w:rsidRPr="000E77F1">
        <w:rPr>
          <w:rFonts w:ascii="Arial" w:eastAsia="Calibri" w:hAnsi="Arial" w:cs="Arial"/>
          <w:color w:val="000000"/>
          <w:szCs w:val="24"/>
        </w:rPr>
        <w:t>;</w:t>
      </w:r>
    </w:p>
    <w:p w14:paraId="3F1D2759" w14:textId="2A34AEE0" w:rsidR="005D6E94" w:rsidRPr="000E77F1" w:rsidRDefault="005D6E94" w:rsidP="000E77F1">
      <w:pPr>
        <w:pStyle w:val="Sraopastraipa"/>
        <w:numPr>
          <w:ilvl w:val="1"/>
          <w:numId w:val="2"/>
        </w:numPr>
        <w:spacing w:line="276" w:lineRule="auto"/>
        <w:ind w:left="0" w:firstLine="1134"/>
        <w:jc w:val="both"/>
        <w:rPr>
          <w:rFonts w:ascii="Arial" w:eastAsia="Calibri" w:hAnsi="Arial" w:cs="Arial"/>
          <w:color w:val="000000"/>
          <w:szCs w:val="24"/>
        </w:rPr>
      </w:pPr>
      <w:r w:rsidRPr="000E77F1">
        <w:rPr>
          <w:rFonts w:ascii="Arial" w:eastAsia="Calibri" w:hAnsi="Arial" w:cs="Arial"/>
          <w:color w:val="000000"/>
          <w:szCs w:val="24"/>
        </w:rPr>
        <w:t>organizuoja ir teikia specializuotas kvalifikuotas pirminio ir antrinio lygio asmens sveikatos priežiūros paslaugas;</w:t>
      </w:r>
    </w:p>
    <w:p w14:paraId="36D4E19B" w14:textId="2F37C8F4" w:rsidR="005D6E94" w:rsidRPr="000E77F1" w:rsidRDefault="005D6E94" w:rsidP="000E77F1">
      <w:pPr>
        <w:pStyle w:val="Sraopastraipa"/>
        <w:numPr>
          <w:ilvl w:val="1"/>
          <w:numId w:val="2"/>
        </w:numPr>
        <w:spacing w:line="276" w:lineRule="auto"/>
        <w:ind w:left="0" w:firstLine="1134"/>
        <w:jc w:val="both"/>
        <w:rPr>
          <w:rFonts w:ascii="Arial" w:eastAsia="Calibri" w:hAnsi="Arial" w:cs="Arial"/>
          <w:color w:val="000000"/>
          <w:szCs w:val="24"/>
        </w:rPr>
      </w:pPr>
      <w:r w:rsidRPr="000E77F1">
        <w:rPr>
          <w:rFonts w:ascii="Arial" w:eastAsia="Calibri" w:hAnsi="Arial" w:cs="Arial"/>
          <w:color w:val="000000"/>
          <w:szCs w:val="24"/>
        </w:rPr>
        <w:t>išduotos licencijos ribose teikia pirmo ir antro lygio, skubios ir planinės pagalbos asmens sveikatos priežiūros paslaugas;</w:t>
      </w:r>
    </w:p>
    <w:p w14:paraId="7957B4B7" w14:textId="05BCAFA6" w:rsidR="005D6E94" w:rsidRPr="000E77F1" w:rsidRDefault="005D6E94" w:rsidP="000E77F1">
      <w:pPr>
        <w:pStyle w:val="Sraopastraipa"/>
        <w:numPr>
          <w:ilvl w:val="1"/>
          <w:numId w:val="2"/>
        </w:numPr>
        <w:spacing w:line="276" w:lineRule="auto"/>
        <w:ind w:left="0" w:firstLine="1134"/>
        <w:jc w:val="both"/>
        <w:rPr>
          <w:rFonts w:ascii="Arial" w:eastAsia="Calibri" w:hAnsi="Arial" w:cs="Arial"/>
          <w:color w:val="000000"/>
          <w:szCs w:val="24"/>
        </w:rPr>
      </w:pPr>
      <w:r w:rsidRPr="000E77F1">
        <w:rPr>
          <w:rFonts w:ascii="Arial" w:eastAsia="Calibri" w:hAnsi="Arial" w:cs="Arial"/>
          <w:color w:val="000000"/>
          <w:szCs w:val="24"/>
        </w:rPr>
        <w:t>teikia</w:t>
      </w:r>
      <w:r w:rsidR="00040B13" w:rsidRPr="000E77F1">
        <w:rPr>
          <w:rFonts w:ascii="Arial" w:hAnsi="Arial" w:cs="Arial"/>
          <w:szCs w:val="24"/>
        </w:rPr>
        <w:t xml:space="preserve"> </w:t>
      </w:r>
      <w:proofErr w:type="spellStart"/>
      <w:r w:rsidR="00040B13" w:rsidRPr="000E77F1">
        <w:rPr>
          <w:rFonts w:ascii="Arial" w:eastAsia="Calibri" w:hAnsi="Arial" w:cs="Arial"/>
          <w:color w:val="000000"/>
          <w:szCs w:val="24"/>
        </w:rPr>
        <w:t>teikia</w:t>
      </w:r>
      <w:proofErr w:type="spellEnd"/>
      <w:r w:rsidR="00040B13" w:rsidRPr="000E77F1">
        <w:rPr>
          <w:rFonts w:ascii="Arial" w:eastAsia="Calibri" w:hAnsi="Arial" w:cs="Arial"/>
          <w:color w:val="000000"/>
          <w:szCs w:val="24"/>
        </w:rPr>
        <w:t xml:space="preserve"> Sveikatos centrui priskiriamas sveikatos priežiūros paslaugas</w:t>
      </w:r>
      <w:r w:rsidRPr="000E77F1">
        <w:rPr>
          <w:rFonts w:ascii="Arial" w:eastAsia="Calibri" w:hAnsi="Arial" w:cs="Arial"/>
          <w:color w:val="000000"/>
          <w:szCs w:val="24"/>
        </w:rPr>
        <w:t xml:space="preserve">; </w:t>
      </w:r>
    </w:p>
    <w:p w14:paraId="4B4DF35B" w14:textId="77777777" w:rsidR="005D6E94" w:rsidRPr="000E77F1" w:rsidRDefault="005D6E94" w:rsidP="000E77F1">
      <w:pPr>
        <w:pStyle w:val="Sraopastraipa"/>
        <w:numPr>
          <w:ilvl w:val="1"/>
          <w:numId w:val="2"/>
        </w:numPr>
        <w:spacing w:line="276" w:lineRule="auto"/>
        <w:ind w:left="0" w:firstLine="1134"/>
        <w:jc w:val="both"/>
        <w:rPr>
          <w:rFonts w:ascii="Arial" w:eastAsia="Calibri" w:hAnsi="Arial" w:cs="Arial"/>
          <w:color w:val="000000"/>
          <w:szCs w:val="24"/>
        </w:rPr>
      </w:pPr>
      <w:r w:rsidRPr="000E77F1">
        <w:rPr>
          <w:rFonts w:ascii="Arial" w:eastAsia="Calibri" w:hAnsi="Arial" w:cs="Arial"/>
          <w:color w:val="000000"/>
          <w:szCs w:val="24"/>
        </w:rPr>
        <w:t>teikia ambulatorines ir stacionarines reabilitacijos asmens sveikatos priežiūros paslaugas;</w:t>
      </w:r>
    </w:p>
    <w:p w14:paraId="5A4770E1" w14:textId="241E7A36" w:rsidR="005D6E94" w:rsidRPr="000E77F1" w:rsidRDefault="00CF52B7" w:rsidP="000E77F1">
      <w:pPr>
        <w:pStyle w:val="Sraopastraipa"/>
        <w:numPr>
          <w:ilvl w:val="1"/>
          <w:numId w:val="2"/>
        </w:numPr>
        <w:spacing w:line="276" w:lineRule="auto"/>
        <w:ind w:left="0" w:firstLine="1134"/>
        <w:jc w:val="both"/>
        <w:rPr>
          <w:rFonts w:ascii="Arial" w:eastAsia="Calibri" w:hAnsi="Arial" w:cs="Arial"/>
          <w:color w:val="000000"/>
          <w:szCs w:val="24"/>
        </w:rPr>
      </w:pPr>
      <w:r w:rsidRPr="000E77F1">
        <w:rPr>
          <w:rFonts w:ascii="Arial" w:eastAsia="Calibri" w:hAnsi="Arial" w:cs="Arial"/>
          <w:color w:val="000000"/>
          <w:szCs w:val="24"/>
        </w:rPr>
        <w:t>teikia</w:t>
      </w:r>
      <w:r w:rsidR="005D6E94" w:rsidRPr="000E77F1">
        <w:rPr>
          <w:rFonts w:ascii="Arial" w:eastAsia="Calibri" w:hAnsi="Arial" w:cs="Arial"/>
          <w:color w:val="000000"/>
          <w:szCs w:val="24"/>
        </w:rPr>
        <w:t xml:space="preserve"> pirminės ambulatorinės asmens sveikatos priežiūr</w:t>
      </w:r>
      <w:r w:rsidRPr="000E77F1">
        <w:rPr>
          <w:rFonts w:ascii="Arial" w:eastAsia="Calibri" w:hAnsi="Arial" w:cs="Arial"/>
          <w:color w:val="000000"/>
          <w:szCs w:val="24"/>
        </w:rPr>
        <w:t>os paslaugas</w:t>
      </w:r>
      <w:r w:rsidR="005D6E94" w:rsidRPr="000E77F1">
        <w:rPr>
          <w:rFonts w:ascii="Arial" w:eastAsia="Calibri" w:hAnsi="Arial" w:cs="Arial"/>
          <w:color w:val="000000"/>
          <w:szCs w:val="24"/>
        </w:rPr>
        <w:t>;</w:t>
      </w:r>
    </w:p>
    <w:p w14:paraId="08303F3C" w14:textId="35ABF846" w:rsidR="005D6E94" w:rsidRPr="000E77F1" w:rsidRDefault="00CF52B7" w:rsidP="000E77F1">
      <w:pPr>
        <w:pStyle w:val="Sraopastraipa"/>
        <w:numPr>
          <w:ilvl w:val="1"/>
          <w:numId w:val="2"/>
        </w:numPr>
        <w:spacing w:line="276" w:lineRule="auto"/>
        <w:ind w:left="0" w:firstLine="1134"/>
        <w:jc w:val="both"/>
        <w:rPr>
          <w:rFonts w:ascii="Arial" w:eastAsia="Calibri" w:hAnsi="Arial" w:cs="Arial"/>
          <w:color w:val="000000"/>
          <w:szCs w:val="24"/>
        </w:rPr>
      </w:pPr>
      <w:r w:rsidRPr="000E77F1">
        <w:rPr>
          <w:rFonts w:ascii="Arial" w:eastAsia="Calibri" w:hAnsi="Arial" w:cs="Arial"/>
          <w:color w:val="000000"/>
          <w:szCs w:val="24"/>
        </w:rPr>
        <w:t>teik</w:t>
      </w:r>
      <w:r w:rsidR="005D6E94" w:rsidRPr="000E77F1">
        <w:rPr>
          <w:rFonts w:ascii="Arial" w:eastAsia="Calibri" w:hAnsi="Arial" w:cs="Arial"/>
          <w:color w:val="000000"/>
          <w:szCs w:val="24"/>
        </w:rPr>
        <w:t>ia pirminės stacionarinės asmens sveikatos priežiūr</w:t>
      </w:r>
      <w:r w:rsidRPr="000E77F1">
        <w:rPr>
          <w:rFonts w:ascii="Arial" w:eastAsia="Calibri" w:hAnsi="Arial" w:cs="Arial"/>
          <w:color w:val="000000"/>
          <w:szCs w:val="24"/>
        </w:rPr>
        <w:t>os paslaugas</w:t>
      </w:r>
      <w:r w:rsidR="005D6E94" w:rsidRPr="000E77F1">
        <w:rPr>
          <w:rFonts w:ascii="Arial" w:eastAsia="Calibri" w:hAnsi="Arial" w:cs="Arial"/>
          <w:color w:val="000000"/>
          <w:szCs w:val="24"/>
        </w:rPr>
        <w:t>;</w:t>
      </w:r>
    </w:p>
    <w:p w14:paraId="3EC2B48D" w14:textId="4C690FF4" w:rsidR="00CF52B7" w:rsidRPr="000E77F1" w:rsidRDefault="00CF52B7" w:rsidP="000E77F1">
      <w:pPr>
        <w:pStyle w:val="Sraopastraipa"/>
        <w:numPr>
          <w:ilvl w:val="1"/>
          <w:numId w:val="2"/>
        </w:numPr>
        <w:spacing w:line="276" w:lineRule="auto"/>
        <w:ind w:left="0" w:firstLine="1134"/>
        <w:jc w:val="both"/>
        <w:rPr>
          <w:rFonts w:ascii="Arial" w:eastAsia="Calibri" w:hAnsi="Arial" w:cs="Arial"/>
          <w:color w:val="000000"/>
          <w:szCs w:val="24"/>
        </w:rPr>
      </w:pPr>
      <w:r w:rsidRPr="000E77F1">
        <w:rPr>
          <w:rFonts w:ascii="Arial" w:eastAsia="Calibri" w:hAnsi="Arial" w:cs="Arial"/>
          <w:color w:val="000000"/>
          <w:szCs w:val="24"/>
        </w:rPr>
        <w:t xml:space="preserve">teikia </w:t>
      </w:r>
      <w:r w:rsidR="005D6E94" w:rsidRPr="000E77F1">
        <w:rPr>
          <w:rFonts w:ascii="Arial" w:eastAsia="Calibri" w:hAnsi="Arial" w:cs="Arial"/>
          <w:color w:val="000000"/>
          <w:szCs w:val="24"/>
        </w:rPr>
        <w:t>antrinio lygio ambulatorin</w:t>
      </w:r>
      <w:r w:rsidRPr="000E77F1">
        <w:rPr>
          <w:rFonts w:ascii="Arial" w:eastAsia="Calibri" w:hAnsi="Arial" w:cs="Arial"/>
          <w:color w:val="000000"/>
          <w:szCs w:val="24"/>
        </w:rPr>
        <w:t>ę</w:t>
      </w:r>
      <w:r w:rsidR="005D6E94" w:rsidRPr="000E77F1">
        <w:rPr>
          <w:rFonts w:ascii="Arial" w:eastAsia="Calibri" w:hAnsi="Arial" w:cs="Arial"/>
          <w:color w:val="000000"/>
          <w:szCs w:val="24"/>
        </w:rPr>
        <w:t xml:space="preserve"> specializuot</w:t>
      </w:r>
      <w:r w:rsidRPr="000E77F1">
        <w:rPr>
          <w:rFonts w:ascii="Arial" w:eastAsia="Calibri" w:hAnsi="Arial" w:cs="Arial"/>
          <w:color w:val="000000"/>
          <w:szCs w:val="24"/>
        </w:rPr>
        <w:t>ą</w:t>
      </w:r>
      <w:r w:rsidR="005D6E94" w:rsidRPr="000E77F1">
        <w:rPr>
          <w:rFonts w:ascii="Arial" w:eastAsia="Calibri" w:hAnsi="Arial" w:cs="Arial"/>
          <w:color w:val="000000"/>
          <w:szCs w:val="24"/>
        </w:rPr>
        <w:t xml:space="preserve"> asmens sveikatos priežiūr</w:t>
      </w:r>
      <w:r w:rsidRPr="000E77F1">
        <w:rPr>
          <w:rFonts w:ascii="Arial" w:eastAsia="Calibri" w:hAnsi="Arial" w:cs="Arial"/>
          <w:color w:val="000000"/>
          <w:szCs w:val="24"/>
        </w:rPr>
        <w:t>os paslaugas</w:t>
      </w:r>
      <w:r w:rsidR="005D6E94" w:rsidRPr="000E77F1">
        <w:rPr>
          <w:rFonts w:ascii="Arial" w:eastAsia="Calibri" w:hAnsi="Arial" w:cs="Arial"/>
          <w:color w:val="000000"/>
          <w:szCs w:val="24"/>
        </w:rPr>
        <w:t>;</w:t>
      </w:r>
    </w:p>
    <w:p w14:paraId="7A61D529" w14:textId="77777777" w:rsidR="00CF52B7" w:rsidRPr="000E77F1" w:rsidRDefault="00CF52B7" w:rsidP="000E77F1">
      <w:pPr>
        <w:pStyle w:val="Sraopastraipa"/>
        <w:numPr>
          <w:ilvl w:val="1"/>
          <w:numId w:val="2"/>
        </w:numPr>
        <w:spacing w:line="276" w:lineRule="auto"/>
        <w:ind w:left="0" w:firstLine="1134"/>
        <w:jc w:val="both"/>
        <w:rPr>
          <w:rFonts w:ascii="Arial" w:eastAsia="Calibri" w:hAnsi="Arial" w:cs="Arial"/>
          <w:color w:val="000000"/>
          <w:szCs w:val="24"/>
        </w:rPr>
      </w:pPr>
      <w:r w:rsidRPr="000E77F1">
        <w:rPr>
          <w:rFonts w:ascii="Arial" w:eastAsia="Calibri" w:hAnsi="Arial" w:cs="Arial"/>
          <w:color w:val="000000"/>
          <w:szCs w:val="24"/>
        </w:rPr>
        <w:t xml:space="preserve">teikia </w:t>
      </w:r>
      <w:r w:rsidR="005D6E94" w:rsidRPr="000E77F1">
        <w:rPr>
          <w:rFonts w:ascii="Arial" w:eastAsia="Calibri" w:hAnsi="Arial" w:cs="Arial"/>
          <w:color w:val="000000"/>
          <w:szCs w:val="24"/>
        </w:rPr>
        <w:t>stacionarin</w:t>
      </w:r>
      <w:r w:rsidRPr="000E77F1">
        <w:rPr>
          <w:rFonts w:ascii="Arial" w:eastAsia="Calibri" w:hAnsi="Arial" w:cs="Arial"/>
          <w:color w:val="000000"/>
          <w:szCs w:val="24"/>
        </w:rPr>
        <w:t>es</w:t>
      </w:r>
      <w:r w:rsidR="005D6E94" w:rsidRPr="000E77F1">
        <w:rPr>
          <w:rFonts w:ascii="Arial" w:eastAsia="Calibri" w:hAnsi="Arial" w:cs="Arial"/>
          <w:color w:val="000000"/>
          <w:szCs w:val="24"/>
        </w:rPr>
        <w:t xml:space="preserve"> asmens sveikatos priežiūr</w:t>
      </w:r>
      <w:r w:rsidRPr="000E77F1">
        <w:rPr>
          <w:rFonts w:ascii="Arial" w:eastAsia="Calibri" w:hAnsi="Arial" w:cs="Arial"/>
          <w:color w:val="000000"/>
          <w:szCs w:val="24"/>
        </w:rPr>
        <w:t>os paslaugas;</w:t>
      </w:r>
    </w:p>
    <w:p w14:paraId="23F050C6" w14:textId="77777777" w:rsidR="00CF52B7" w:rsidRPr="000E77F1" w:rsidRDefault="005D6E94" w:rsidP="000E77F1">
      <w:pPr>
        <w:pStyle w:val="Sraopastraipa"/>
        <w:numPr>
          <w:ilvl w:val="1"/>
          <w:numId w:val="2"/>
        </w:numPr>
        <w:spacing w:line="276" w:lineRule="auto"/>
        <w:ind w:left="0" w:firstLine="1134"/>
        <w:jc w:val="both"/>
        <w:rPr>
          <w:rFonts w:ascii="Arial" w:eastAsia="Calibri" w:hAnsi="Arial" w:cs="Arial"/>
          <w:color w:val="000000"/>
          <w:szCs w:val="24"/>
        </w:rPr>
      </w:pPr>
      <w:r w:rsidRPr="000E77F1">
        <w:rPr>
          <w:rFonts w:ascii="Arial" w:eastAsia="Calibri" w:hAnsi="Arial" w:cs="Arial"/>
          <w:color w:val="000000"/>
          <w:szCs w:val="24"/>
        </w:rPr>
        <w:t>teikia ir užtikrina būtinąją medicinos pagalbą;</w:t>
      </w:r>
    </w:p>
    <w:p w14:paraId="2B228511" w14:textId="77777777" w:rsidR="00CF52B7" w:rsidRPr="000E77F1" w:rsidRDefault="00CF52B7" w:rsidP="000E77F1">
      <w:pPr>
        <w:pStyle w:val="Sraopastraipa"/>
        <w:numPr>
          <w:ilvl w:val="1"/>
          <w:numId w:val="2"/>
        </w:numPr>
        <w:spacing w:line="276" w:lineRule="auto"/>
        <w:ind w:left="0" w:firstLine="1134"/>
        <w:jc w:val="both"/>
        <w:rPr>
          <w:rFonts w:ascii="Arial" w:eastAsia="Calibri" w:hAnsi="Arial" w:cs="Arial"/>
          <w:color w:val="000000"/>
          <w:szCs w:val="24"/>
        </w:rPr>
      </w:pPr>
      <w:r w:rsidRPr="000E77F1">
        <w:rPr>
          <w:rFonts w:ascii="Arial" w:eastAsia="Calibri" w:hAnsi="Arial" w:cs="Arial"/>
          <w:color w:val="000000"/>
          <w:szCs w:val="24"/>
        </w:rPr>
        <w:t>t</w:t>
      </w:r>
      <w:r w:rsidR="005D6E94" w:rsidRPr="000E77F1">
        <w:rPr>
          <w:rFonts w:ascii="Arial" w:eastAsia="Calibri" w:hAnsi="Arial" w:cs="Arial"/>
          <w:color w:val="000000"/>
          <w:szCs w:val="24"/>
        </w:rPr>
        <w:t xml:space="preserve">eikia palaikomojo gydymo ir slaugos, </w:t>
      </w:r>
      <w:proofErr w:type="spellStart"/>
      <w:r w:rsidR="005D6E94" w:rsidRPr="000E77F1">
        <w:rPr>
          <w:rFonts w:ascii="Arial" w:eastAsia="Calibri" w:hAnsi="Arial" w:cs="Arial"/>
          <w:color w:val="000000"/>
          <w:szCs w:val="24"/>
        </w:rPr>
        <w:t>paliatyvios</w:t>
      </w:r>
      <w:proofErr w:type="spellEnd"/>
      <w:r w:rsidR="005D6E94" w:rsidRPr="000E77F1">
        <w:rPr>
          <w:rFonts w:ascii="Arial" w:eastAsia="Calibri" w:hAnsi="Arial" w:cs="Arial"/>
          <w:color w:val="000000"/>
          <w:szCs w:val="24"/>
        </w:rPr>
        <w:t xml:space="preserve"> pagalbos</w:t>
      </w:r>
      <w:r w:rsidRPr="000E77F1">
        <w:rPr>
          <w:rFonts w:ascii="Arial" w:eastAsia="Calibri" w:hAnsi="Arial" w:cs="Arial"/>
          <w:color w:val="000000"/>
          <w:szCs w:val="24"/>
        </w:rPr>
        <w:t xml:space="preserve"> </w:t>
      </w:r>
      <w:r w:rsidR="005D6E94" w:rsidRPr="000E77F1">
        <w:rPr>
          <w:rFonts w:ascii="Arial" w:eastAsia="Calibri" w:hAnsi="Arial" w:cs="Arial"/>
          <w:color w:val="000000"/>
          <w:szCs w:val="24"/>
        </w:rPr>
        <w:t>paslaugas</w:t>
      </w:r>
      <w:r w:rsidRPr="000E77F1">
        <w:rPr>
          <w:rFonts w:ascii="Arial" w:eastAsia="Calibri" w:hAnsi="Arial" w:cs="Arial"/>
          <w:color w:val="000000"/>
          <w:szCs w:val="24"/>
        </w:rPr>
        <w:t xml:space="preserve"> </w:t>
      </w:r>
      <w:r w:rsidR="005D6E94" w:rsidRPr="000E77F1">
        <w:rPr>
          <w:rFonts w:ascii="Arial" w:eastAsia="Calibri" w:hAnsi="Arial" w:cs="Arial"/>
          <w:color w:val="000000"/>
          <w:szCs w:val="24"/>
        </w:rPr>
        <w:t xml:space="preserve">(ambulatorinės ir stacionarinės); </w:t>
      </w:r>
    </w:p>
    <w:p w14:paraId="624E54D7" w14:textId="77777777" w:rsidR="00CF52B7" w:rsidRPr="000E77F1" w:rsidRDefault="00CF52B7" w:rsidP="000E77F1">
      <w:pPr>
        <w:pStyle w:val="Sraopastraipa"/>
        <w:numPr>
          <w:ilvl w:val="1"/>
          <w:numId w:val="2"/>
        </w:numPr>
        <w:spacing w:line="276" w:lineRule="auto"/>
        <w:ind w:left="0" w:firstLine="1134"/>
        <w:jc w:val="both"/>
        <w:rPr>
          <w:rFonts w:ascii="Arial" w:eastAsia="Calibri" w:hAnsi="Arial" w:cs="Arial"/>
          <w:color w:val="000000"/>
          <w:szCs w:val="24"/>
        </w:rPr>
      </w:pPr>
      <w:r w:rsidRPr="000E77F1">
        <w:rPr>
          <w:rFonts w:ascii="Arial" w:eastAsia="Calibri" w:hAnsi="Arial" w:cs="Arial"/>
          <w:color w:val="000000"/>
          <w:szCs w:val="24"/>
        </w:rPr>
        <w:t xml:space="preserve">teikia </w:t>
      </w:r>
      <w:r w:rsidR="005D6E94" w:rsidRPr="000E77F1">
        <w:rPr>
          <w:rFonts w:ascii="Arial" w:eastAsia="Calibri" w:hAnsi="Arial" w:cs="Arial"/>
          <w:color w:val="000000"/>
          <w:szCs w:val="24"/>
        </w:rPr>
        <w:t>institucin</w:t>
      </w:r>
      <w:r w:rsidRPr="000E77F1">
        <w:rPr>
          <w:rFonts w:ascii="Arial" w:eastAsia="Calibri" w:hAnsi="Arial" w:cs="Arial"/>
          <w:color w:val="000000"/>
          <w:szCs w:val="24"/>
        </w:rPr>
        <w:t>ės</w:t>
      </w:r>
      <w:r w:rsidR="005D6E94" w:rsidRPr="000E77F1">
        <w:rPr>
          <w:rFonts w:ascii="Arial" w:eastAsia="Calibri" w:hAnsi="Arial" w:cs="Arial"/>
          <w:color w:val="000000"/>
          <w:szCs w:val="24"/>
        </w:rPr>
        <w:t xml:space="preserve"> socialin</w:t>
      </w:r>
      <w:r w:rsidRPr="000E77F1">
        <w:rPr>
          <w:rFonts w:ascii="Arial" w:eastAsia="Calibri" w:hAnsi="Arial" w:cs="Arial"/>
          <w:color w:val="000000"/>
          <w:szCs w:val="24"/>
        </w:rPr>
        <w:t>ės</w:t>
      </w:r>
      <w:r w:rsidR="005D6E94" w:rsidRPr="000E77F1">
        <w:rPr>
          <w:rFonts w:ascii="Arial" w:eastAsia="Calibri" w:hAnsi="Arial" w:cs="Arial"/>
          <w:color w:val="000000"/>
          <w:szCs w:val="24"/>
        </w:rPr>
        <w:t xml:space="preserve"> glob</w:t>
      </w:r>
      <w:r w:rsidRPr="000E77F1">
        <w:rPr>
          <w:rFonts w:ascii="Arial" w:eastAsia="Calibri" w:hAnsi="Arial" w:cs="Arial"/>
          <w:color w:val="000000"/>
          <w:szCs w:val="24"/>
        </w:rPr>
        <w:t>os</w:t>
      </w:r>
      <w:r w:rsidR="005D6E94" w:rsidRPr="000E77F1">
        <w:rPr>
          <w:rFonts w:ascii="Arial" w:eastAsia="Calibri" w:hAnsi="Arial" w:cs="Arial"/>
          <w:color w:val="000000"/>
          <w:szCs w:val="24"/>
        </w:rPr>
        <w:t xml:space="preserve"> (ilgalaik</w:t>
      </w:r>
      <w:r w:rsidRPr="000E77F1">
        <w:rPr>
          <w:rFonts w:ascii="Arial" w:eastAsia="Calibri" w:hAnsi="Arial" w:cs="Arial"/>
          <w:color w:val="000000"/>
          <w:szCs w:val="24"/>
        </w:rPr>
        <w:t>ės</w:t>
      </w:r>
      <w:r w:rsidR="005D6E94" w:rsidRPr="000E77F1">
        <w:rPr>
          <w:rFonts w:ascii="Arial" w:eastAsia="Calibri" w:hAnsi="Arial" w:cs="Arial"/>
          <w:color w:val="000000"/>
          <w:szCs w:val="24"/>
        </w:rPr>
        <w:t>, trumpalaik</w:t>
      </w:r>
      <w:r w:rsidRPr="000E77F1">
        <w:rPr>
          <w:rFonts w:ascii="Arial" w:eastAsia="Calibri" w:hAnsi="Arial" w:cs="Arial"/>
          <w:color w:val="000000"/>
          <w:szCs w:val="24"/>
        </w:rPr>
        <w:t>ės</w:t>
      </w:r>
      <w:r w:rsidR="005D6E94" w:rsidRPr="000E77F1">
        <w:rPr>
          <w:rFonts w:ascii="Arial" w:eastAsia="Calibri" w:hAnsi="Arial" w:cs="Arial"/>
          <w:color w:val="000000"/>
          <w:szCs w:val="24"/>
        </w:rPr>
        <w:t xml:space="preserve">) </w:t>
      </w:r>
      <w:r w:rsidRPr="000E77F1">
        <w:rPr>
          <w:rFonts w:ascii="Arial" w:eastAsia="Calibri" w:hAnsi="Arial" w:cs="Arial"/>
          <w:color w:val="000000"/>
          <w:szCs w:val="24"/>
        </w:rPr>
        <w:t xml:space="preserve">paslaugas </w:t>
      </w:r>
      <w:r w:rsidR="005D6E94" w:rsidRPr="000E77F1">
        <w:rPr>
          <w:rFonts w:ascii="Arial" w:eastAsia="Calibri" w:hAnsi="Arial" w:cs="Arial"/>
          <w:color w:val="000000"/>
          <w:szCs w:val="24"/>
        </w:rPr>
        <w:t>senyvo amžiaus asmenims</w:t>
      </w:r>
      <w:r w:rsidRPr="000E77F1">
        <w:rPr>
          <w:rFonts w:ascii="Arial" w:eastAsia="Calibri" w:hAnsi="Arial" w:cs="Arial"/>
          <w:color w:val="000000"/>
          <w:szCs w:val="24"/>
        </w:rPr>
        <w:t>;</w:t>
      </w:r>
    </w:p>
    <w:p w14:paraId="5D5D56C5" w14:textId="77777777" w:rsidR="00CF52B7" w:rsidRPr="000E77F1" w:rsidRDefault="005D6E94" w:rsidP="000E77F1">
      <w:pPr>
        <w:pStyle w:val="Sraopastraipa"/>
        <w:numPr>
          <w:ilvl w:val="1"/>
          <w:numId w:val="2"/>
        </w:numPr>
        <w:spacing w:line="276" w:lineRule="auto"/>
        <w:ind w:left="0" w:firstLine="1134"/>
        <w:jc w:val="both"/>
        <w:rPr>
          <w:rFonts w:ascii="Arial" w:eastAsia="Calibri" w:hAnsi="Arial" w:cs="Arial"/>
          <w:color w:val="000000"/>
          <w:szCs w:val="24"/>
        </w:rPr>
      </w:pPr>
      <w:r w:rsidRPr="000E77F1">
        <w:rPr>
          <w:rFonts w:ascii="Arial" w:eastAsia="Calibri" w:hAnsi="Arial" w:cs="Arial"/>
          <w:color w:val="000000"/>
          <w:szCs w:val="24"/>
        </w:rPr>
        <w:t>teikia asmens sveikatos prevencines ir profilaktines bei slaugos paslaugas;</w:t>
      </w:r>
    </w:p>
    <w:p w14:paraId="648C1E1F" w14:textId="77777777" w:rsidR="00CF52B7" w:rsidRPr="000E77F1" w:rsidRDefault="005D6E94" w:rsidP="000E77F1">
      <w:pPr>
        <w:pStyle w:val="Sraopastraipa"/>
        <w:numPr>
          <w:ilvl w:val="1"/>
          <w:numId w:val="2"/>
        </w:numPr>
        <w:spacing w:line="276" w:lineRule="auto"/>
        <w:ind w:left="0" w:firstLine="1134"/>
        <w:jc w:val="both"/>
        <w:rPr>
          <w:rFonts w:ascii="Arial" w:eastAsia="Calibri" w:hAnsi="Arial" w:cs="Arial"/>
          <w:color w:val="000000"/>
          <w:szCs w:val="24"/>
        </w:rPr>
      </w:pPr>
      <w:r w:rsidRPr="000E77F1">
        <w:rPr>
          <w:rFonts w:ascii="Arial" w:eastAsia="Calibri" w:hAnsi="Arial" w:cs="Arial"/>
          <w:color w:val="000000"/>
          <w:szCs w:val="24"/>
        </w:rPr>
        <w:t>dalyvauja, rengia ir vykdo asmens sveikatos priežiūros programas ir projektus;</w:t>
      </w:r>
    </w:p>
    <w:p w14:paraId="59022107" w14:textId="77777777" w:rsidR="00260E0E" w:rsidRPr="000E77F1" w:rsidRDefault="005D6E94" w:rsidP="000E77F1">
      <w:pPr>
        <w:pStyle w:val="Sraopastraipa"/>
        <w:numPr>
          <w:ilvl w:val="1"/>
          <w:numId w:val="2"/>
        </w:numPr>
        <w:spacing w:line="276" w:lineRule="auto"/>
        <w:ind w:left="0" w:firstLine="1134"/>
        <w:jc w:val="both"/>
        <w:rPr>
          <w:rFonts w:ascii="Arial" w:eastAsia="Calibri" w:hAnsi="Arial" w:cs="Arial"/>
          <w:color w:val="000000"/>
          <w:szCs w:val="24"/>
        </w:rPr>
      </w:pPr>
      <w:r w:rsidRPr="000E77F1">
        <w:rPr>
          <w:rFonts w:ascii="Arial" w:eastAsia="Calibri" w:hAnsi="Arial" w:cs="Arial"/>
          <w:color w:val="000000"/>
          <w:szCs w:val="24"/>
        </w:rPr>
        <w:t>dalyvauja savivaldybėje rengiant sveikatos priežiūros teisės aktus ir standartus</w:t>
      </w:r>
      <w:r w:rsidR="00CF52B7" w:rsidRPr="000E77F1">
        <w:rPr>
          <w:rFonts w:ascii="Arial" w:eastAsia="Calibri" w:hAnsi="Arial" w:cs="Arial"/>
          <w:color w:val="000000"/>
          <w:szCs w:val="24"/>
        </w:rPr>
        <w:t>;</w:t>
      </w:r>
    </w:p>
    <w:p w14:paraId="42B1116D" w14:textId="0722058C" w:rsidR="00CF52B7" w:rsidRPr="000E77F1" w:rsidRDefault="007D2E8F" w:rsidP="000E77F1">
      <w:pPr>
        <w:pStyle w:val="Sraopastraipa"/>
        <w:numPr>
          <w:ilvl w:val="0"/>
          <w:numId w:val="2"/>
        </w:numPr>
        <w:spacing w:line="276" w:lineRule="auto"/>
        <w:ind w:left="0" w:firstLine="1134"/>
        <w:rPr>
          <w:rFonts w:ascii="Arial" w:eastAsia="Calibri" w:hAnsi="Arial" w:cs="Arial"/>
          <w:color w:val="000000"/>
          <w:szCs w:val="24"/>
        </w:rPr>
      </w:pPr>
      <w:r w:rsidRPr="000E77F1">
        <w:rPr>
          <w:rFonts w:ascii="Arial" w:eastAsia="Calibri" w:hAnsi="Arial" w:cs="Arial"/>
          <w:i/>
          <w:iCs/>
          <w:color w:val="000000"/>
          <w:szCs w:val="24"/>
        </w:rPr>
        <w:t>V</w:t>
      </w:r>
      <w:r w:rsidR="005D6E94" w:rsidRPr="000E77F1">
        <w:rPr>
          <w:rFonts w:ascii="Arial" w:eastAsia="Calibri" w:hAnsi="Arial" w:cs="Arial"/>
          <w:i/>
          <w:iCs/>
          <w:color w:val="000000"/>
          <w:szCs w:val="24"/>
        </w:rPr>
        <w:t>isuomenės sveikatos priežiūr</w:t>
      </w:r>
      <w:r w:rsidR="00260E0E" w:rsidRPr="000E77F1">
        <w:rPr>
          <w:rFonts w:ascii="Arial" w:eastAsia="Calibri" w:hAnsi="Arial" w:cs="Arial"/>
          <w:i/>
          <w:iCs/>
          <w:color w:val="000000"/>
          <w:szCs w:val="24"/>
        </w:rPr>
        <w:t xml:space="preserve">os srityje </w:t>
      </w:r>
      <w:r w:rsidR="00260E0E" w:rsidRPr="000E77F1">
        <w:rPr>
          <w:rFonts w:ascii="Arial" w:hAnsi="Arial" w:cs="Arial"/>
          <w:i/>
          <w:iCs/>
          <w:color w:val="000000"/>
          <w:szCs w:val="24"/>
        </w:rPr>
        <w:t>Sveikatos centras</w:t>
      </w:r>
      <w:r w:rsidR="00260E0E" w:rsidRPr="000E77F1">
        <w:rPr>
          <w:rFonts w:ascii="Arial" w:hAnsi="Arial" w:cs="Arial"/>
          <w:color w:val="000000"/>
          <w:szCs w:val="24"/>
        </w:rPr>
        <w:t>:</w:t>
      </w:r>
    </w:p>
    <w:p w14:paraId="1A6016BB" w14:textId="2804F5C1" w:rsidR="00CF52B7" w:rsidRPr="000E77F1" w:rsidRDefault="005D6E94" w:rsidP="000E77F1">
      <w:pPr>
        <w:pStyle w:val="Sraopastraipa"/>
        <w:numPr>
          <w:ilvl w:val="1"/>
          <w:numId w:val="2"/>
        </w:numPr>
        <w:spacing w:line="276" w:lineRule="auto"/>
        <w:ind w:left="0" w:firstLine="1134"/>
        <w:jc w:val="both"/>
        <w:rPr>
          <w:rFonts w:ascii="Arial" w:eastAsia="Calibri" w:hAnsi="Arial" w:cs="Arial"/>
          <w:color w:val="000000"/>
          <w:szCs w:val="24"/>
        </w:rPr>
      </w:pPr>
      <w:r w:rsidRPr="000E77F1">
        <w:rPr>
          <w:rFonts w:ascii="Arial" w:eastAsia="Calibri" w:hAnsi="Arial" w:cs="Arial"/>
          <w:color w:val="000000"/>
          <w:szCs w:val="24"/>
        </w:rPr>
        <w:lastRenderedPageBreak/>
        <w:t>rengia ir vykdo visuomenės sveikatos priežiūros programas ir projektus</w:t>
      </w:r>
      <w:r w:rsidR="004657B6" w:rsidRPr="000E77F1">
        <w:rPr>
          <w:rFonts w:ascii="Arial" w:eastAsia="Calibri" w:hAnsi="Arial" w:cs="Arial"/>
          <w:color w:val="000000"/>
          <w:szCs w:val="24"/>
        </w:rPr>
        <w:t xml:space="preserve"> </w:t>
      </w:r>
      <w:r w:rsidRPr="000E77F1">
        <w:rPr>
          <w:rFonts w:ascii="Arial" w:eastAsia="Calibri" w:hAnsi="Arial" w:cs="Arial"/>
          <w:color w:val="000000"/>
          <w:szCs w:val="24"/>
        </w:rPr>
        <w:t>gyventojų sveikatos stiprinimo, sveikatos mokymo, profesinės sveikatos ir saugos bei kitose srityse</w:t>
      </w:r>
      <w:r w:rsidR="00CF52B7" w:rsidRPr="000E77F1">
        <w:rPr>
          <w:rFonts w:ascii="Arial" w:eastAsia="Calibri" w:hAnsi="Arial" w:cs="Arial"/>
          <w:color w:val="000000"/>
          <w:szCs w:val="24"/>
        </w:rPr>
        <w:t>;</w:t>
      </w:r>
    </w:p>
    <w:p w14:paraId="67E43A8D" w14:textId="77777777" w:rsidR="00CF52B7" w:rsidRPr="000E77F1" w:rsidRDefault="00CF52B7" w:rsidP="000E77F1">
      <w:pPr>
        <w:pStyle w:val="Sraopastraipa"/>
        <w:numPr>
          <w:ilvl w:val="1"/>
          <w:numId w:val="2"/>
        </w:numPr>
        <w:spacing w:line="276" w:lineRule="auto"/>
        <w:ind w:left="0" w:firstLine="1134"/>
        <w:rPr>
          <w:rFonts w:ascii="Arial" w:eastAsia="Calibri" w:hAnsi="Arial" w:cs="Arial"/>
          <w:color w:val="000000"/>
          <w:szCs w:val="24"/>
        </w:rPr>
      </w:pPr>
      <w:r w:rsidRPr="000E77F1">
        <w:rPr>
          <w:rFonts w:ascii="Arial" w:eastAsia="Calibri" w:hAnsi="Arial" w:cs="Arial"/>
          <w:color w:val="000000"/>
          <w:szCs w:val="24"/>
        </w:rPr>
        <w:t>dalyvauja gyventojų sveikatos būklės stebėsenoje;</w:t>
      </w:r>
    </w:p>
    <w:p w14:paraId="56E227E3" w14:textId="77777777" w:rsidR="00CF52B7" w:rsidRPr="000E77F1" w:rsidRDefault="00CF52B7" w:rsidP="000E77F1">
      <w:pPr>
        <w:pStyle w:val="Sraopastraipa"/>
        <w:numPr>
          <w:ilvl w:val="1"/>
          <w:numId w:val="2"/>
        </w:numPr>
        <w:spacing w:line="276" w:lineRule="auto"/>
        <w:ind w:left="0" w:firstLine="1134"/>
        <w:rPr>
          <w:rFonts w:ascii="Arial" w:eastAsia="Calibri" w:hAnsi="Arial" w:cs="Arial"/>
          <w:color w:val="000000"/>
          <w:szCs w:val="24"/>
        </w:rPr>
      </w:pPr>
      <w:r w:rsidRPr="000E77F1">
        <w:rPr>
          <w:rFonts w:ascii="Arial" w:eastAsia="Calibri" w:hAnsi="Arial" w:cs="Arial"/>
          <w:color w:val="000000"/>
          <w:szCs w:val="24"/>
        </w:rPr>
        <w:t>b</w:t>
      </w:r>
      <w:r w:rsidR="005D6E94" w:rsidRPr="000E77F1">
        <w:rPr>
          <w:rFonts w:ascii="Arial" w:eastAsia="Calibri" w:hAnsi="Arial" w:cs="Arial"/>
          <w:color w:val="000000"/>
          <w:szCs w:val="24"/>
        </w:rPr>
        <w:t>endradarbiauja su kitomis sveikatos priežiūros ir kitų sektorių institucijomis pacientų sveikatos stiprinimo, palaikymo ir išsaugojimo klausimais.</w:t>
      </w:r>
    </w:p>
    <w:p w14:paraId="4E99AEF2" w14:textId="323772B1" w:rsidR="007D2E8F" w:rsidRPr="000E77F1" w:rsidRDefault="005D6E94" w:rsidP="000E77F1">
      <w:pPr>
        <w:pStyle w:val="Sraopastraipa"/>
        <w:numPr>
          <w:ilvl w:val="0"/>
          <w:numId w:val="2"/>
        </w:numPr>
        <w:spacing w:line="276" w:lineRule="auto"/>
        <w:ind w:left="0" w:firstLine="1134"/>
        <w:jc w:val="both"/>
        <w:rPr>
          <w:rFonts w:ascii="Arial" w:eastAsia="Calibri" w:hAnsi="Arial" w:cs="Arial"/>
          <w:color w:val="000000"/>
          <w:szCs w:val="24"/>
        </w:rPr>
      </w:pPr>
      <w:r w:rsidRPr="000E77F1">
        <w:rPr>
          <w:rFonts w:ascii="Arial" w:eastAsia="Calibri" w:hAnsi="Arial" w:cs="Arial"/>
          <w:color w:val="000000"/>
          <w:szCs w:val="24"/>
        </w:rPr>
        <w:t xml:space="preserve"> </w:t>
      </w:r>
      <w:r w:rsidR="007D2E8F" w:rsidRPr="000E77F1">
        <w:rPr>
          <w:rFonts w:ascii="Arial" w:eastAsia="Calibri" w:hAnsi="Arial" w:cs="Arial"/>
          <w:i/>
          <w:iCs/>
          <w:color w:val="000000"/>
          <w:szCs w:val="24"/>
        </w:rPr>
        <w:t>P</w:t>
      </w:r>
      <w:r w:rsidRPr="000E77F1">
        <w:rPr>
          <w:rFonts w:ascii="Arial" w:eastAsia="Calibri" w:hAnsi="Arial" w:cs="Arial"/>
          <w:i/>
          <w:iCs/>
          <w:color w:val="000000"/>
          <w:szCs w:val="24"/>
        </w:rPr>
        <w:t>apildomosios ir alternatyvios sveikatos priežiūr</w:t>
      </w:r>
      <w:r w:rsidR="007D2E8F" w:rsidRPr="000E77F1">
        <w:rPr>
          <w:rFonts w:ascii="Arial" w:eastAsia="Calibri" w:hAnsi="Arial" w:cs="Arial"/>
          <w:i/>
          <w:iCs/>
          <w:color w:val="000000"/>
          <w:szCs w:val="24"/>
        </w:rPr>
        <w:t>os srityje Sveikatos centras</w:t>
      </w:r>
      <w:r w:rsidRPr="000E77F1">
        <w:rPr>
          <w:rFonts w:ascii="Arial" w:eastAsia="Calibri" w:hAnsi="Arial" w:cs="Arial"/>
          <w:color w:val="000000"/>
          <w:szCs w:val="24"/>
        </w:rPr>
        <w:t>;</w:t>
      </w:r>
    </w:p>
    <w:p w14:paraId="7DCCA91B" w14:textId="1023D0BE" w:rsidR="007D2E8F" w:rsidRPr="000E77F1" w:rsidRDefault="007D2E8F" w:rsidP="000E77F1">
      <w:pPr>
        <w:pStyle w:val="Sraopastraipa"/>
        <w:numPr>
          <w:ilvl w:val="1"/>
          <w:numId w:val="2"/>
        </w:numPr>
        <w:spacing w:line="276" w:lineRule="auto"/>
        <w:ind w:left="0" w:firstLine="1134"/>
        <w:jc w:val="both"/>
        <w:rPr>
          <w:rFonts w:ascii="Arial" w:eastAsia="Calibri" w:hAnsi="Arial" w:cs="Arial"/>
          <w:color w:val="000000"/>
          <w:szCs w:val="24"/>
        </w:rPr>
      </w:pPr>
      <w:r w:rsidRPr="000E77F1">
        <w:rPr>
          <w:rFonts w:ascii="Arial" w:eastAsia="Calibri" w:hAnsi="Arial" w:cs="Arial"/>
          <w:color w:val="000000"/>
          <w:szCs w:val="24"/>
        </w:rPr>
        <w:t xml:space="preserve"> teikia </w:t>
      </w:r>
      <w:r w:rsidR="00040B13" w:rsidRPr="000E77F1">
        <w:rPr>
          <w:rFonts w:ascii="Arial" w:eastAsia="Calibri" w:hAnsi="Arial" w:cs="Arial"/>
          <w:color w:val="000000"/>
          <w:szCs w:val="24"/>
        </w:rPr>
        <w:t>papildomosios ir alternatyvios</w:t>
      </w:r>
      <w:r w:rsidRPr="000E77F1">
        <w:rPr>
          <w:rFonts w:ascii="Arial" w:hAnsi="Arial" w:cs="Arial"/>
          <w:color w:val="000000"/>
          <w:szCs w:val="24"/>
          <w:lang w:eastAsia="lt-LT"/>
        </w:rPr>
        <w:t xml:space="preserve"> sveikatos priežiūros sveikatos rekreacijos srities paslaugas, kurioms suteikta licencija.</w:t>
      </w:r>
    </w:p>
    <w:p w14:paraId="737B1651" w14:textId="12CB6FB4" w:rsidR="007D2E8F" w:rsidRPr="000E77F1" w:rsidRDefault="007D2E8F" w:rsidP="000E77F1">
      <w:pPr>
        <w:pStyle w:val="Sraopastraipa"/>
        <w:numPr>
          <w:ilvl w:val="1"/>
          <w:numId w:val="2"/>
        </w:numPr>
        <w:spacing w:line="276" w:lineRule="auto"/>
        <w:ind w:left="0" w:firstLine="1134"/>
        <w:jc w:val="both"/>
        <w:rPr>
          <w:rFonts w:ascii="Arial" w:eastAsia="Calibri" w:hAnsi="Arial" w:cs="Arial"/>
          <w:color w:val="000000"/>
          <w:szCs w:val="24"/>
        </w:rPr>
      </w:pPr>
      <w:bookmarkStart w:id="5" w:name="part_28f1e632aef747afb4ca0464e3016b11"/>
      <w:bookmarkStart w:id="6" w:name="part_248b2cf0b9124784a879f2ae2386ce77"/>
      <w:bookmarkEnd w:id="5"/>
      <w:bookmarkEnd w:id="6"/>
      <w:r w:rsidRPr="000E77F1">
        <w:rPr>
          <w:rFonts w:ascii="Arial" w:hAnsi="Arial" w:cs="Arial"/>
          <w:color w:val="000000"/>
          <w:szCs w:val="24"/>
          <w:lang w:eastAsia="lt-LT"/>
        </w:rPr>
        <w:t xml:space="preserve"> teikia </w:t>
      </w:r>
      <w:r w:rsidR="00040B13" w:rsidRPr="000E77F1">
        <w:rPr>
          <w:rFonts w:ascii="Arial" w:hAnsi="Arial" w:cs="Arial"/>
          <w:color w:val="000000"/>
          <w:szCs w:val="24"/>
          <w:lang w:eastAsia="lt-LT"/>
        </w:rPr>
        <w:t>papildomosios ir alternatyvios</w:t>
      </w:r>
      <w:r w:rsidRPr="000E77F1">
        <w:rPr>
          <w:rFonts w:ascii="Arial" w:hAnsi="Arial" w:cs="Arial"/>
          <w:color w:val="000000"/>
          <w:szCs w:val="24"/>
          <w:lang w:eastAsia="lt-LT"/>
        </w:rPr>
        <w:t xml:space="preserve"> sveikatos priežiūros natūraliosios ir liaudies medicinos srities paslaugas, kurioms suteikta licencija.</w:t>
      </w:r>
    </w:p>
    <w:p w14:paraId="7A01D2E9" w14:textId="7AA7CC37" w:rsidR="00CF52B7" w:rsidRPr="000E77F1" w:rsidRDefault="005D6E94" w:rsidP="000E77F1">
      <w:pPr>
        <w:pStyle w:val="Sraopastraipa"/>
        <w:numPr>
          <w:ilvl w:val="0"/>
          <w:numId w:val="2"/>
        </w:numPr>
        <w:spacing w:line="276" w:lineRule="auto"/>
        <w:ind w:left="0" w:firstLine="1134"/>
        <w:jc w:val="both"/>
        <w:rPr>
          <w:rFonts w:ascii="Arial" w:eastAsia="Calibri" w:hAnsi="Arial" w:cs="Arial"/>
          <w:color w:val="000000"/>
          <w:szCs w:val="24"/>
        </w:rPr>
      </w:pPr>
      <w:r w:rsidRPr="000E77F1">
        <w:rPr>
          <w:rFonts w:ascii="Arial" w:eastAsia="Calibri" w:hAnsi="Arial" w:cs="Arial"/>
          <w:color w:val="000000"/>
          <w:szCs w:val="24"/>
        </w:rPr>
        <w:t xml:space="preserve"> </w:t>
      </w:r>
      <w:r w:rsidR="007D2E8F" w:rsidRPr="000E77F1">
        <w:rPr>
          <w:rFonts w:ascii="Arial" w:eastAsia="Calibri" w:hAnsi="Arial" w:cs="Arial"/>
          <w:i/>
          <w:iCs/>
          <w:color w:val="000000"/>
          <w:szCs w:val="24"/>
        </w:rPr>
        <w:t>E</w:t>
      </w:r>
      <w:r w:rsidRPr="000E77F1">
        <w:rPr>
          <w:rFonts w:ascii="Arial" w:eastAsia="Calibri" w:hAnsi="Arial" w:cs="Arial"/>
          <w:i/>
          <w:iCs/>
          <w:color w:val="000000"/>
          <w:szCs w:val="24"/>
        </w:rPr>
        <w:t>konominė</w:t>
      </w:r>
      <w:r w:rsidR="007D2E8F" w:rsidRPr="000E77F1">
        <w:rPr>
          <w:rFonts w:ascii="Arial" w:eastAsia="Calibri" w:hAnsi="Arial" w:cs="Arial"/>
          <w:i/>
          <w:iCs/>
          <w:color w:val="000000"/>
          <w:szCs w:val="24"/>
        </w:rPr>
        <w:t>s</w:t>
      </w:r>
      <w:r w:rsidRPr="000E77F1">
        <w:rPr>
          <w:rFonts w:ascii="Arial" w:eastAsia="Calibri" w:hAnsi="Arial" w:cs="Arial"/>
          <w:i/>
          <w:iCs/>
          <w:color w:val="000000"/>
          <w:szCs w:val="24"/>
        </w:rPr>
        <w:t xml:space="preserve"> ir ūkinė</w:t>
      </w:r>
      <w:r w:rsidR="007D2E8F" w:rsidRPr="000E77F1">
        <w:rPr>
          <w:rFonts w:ascii="Arial" w:eastAsia="Calibri" w:hAnsi="Arial" w:cs="Arial"/>
          <w:i/>
          <w:iCs/>
          <w:color w:val="000000"/>
          <w:szCs w:val="24"/>
        </w:rPr>
        <w:t>s</w:t>
      </w:r>
      <w:r w:rsidRPr="000E77F1">
        <w:rPr>
          <w:rFonts w:ascii="Arial" w:eastAsia="Calibri" w:hAnsi="Arial" w:cs="Arial"/>
          <w:i/>
          <w:iCs/>
          <w:color w:val="000000"/>
          <w:szCs w:val="24"/>
        </w:rPr>
        <w:t xml:space="preserve"> veikl</w:t>
      </w:r>
      <w:r w:rsidR="007D2E8F" w:rsidRPr="000E77F1">
        <w:rPr>
          <w:rFonts w:ascii="Arial" w:eastAsia="Calibri" w:hAnsi="Arial" w:cs="Arial"/>
          <w:i/>
          <w:iCs/>
          <w:color w:val="000000"/>
          <w:szCs w:val="24"/>
        </w:rPr>
        <w:t>os srityje</w:t>
      </w:r>
      <w:r w:rsidRPr="000E77F1">
        <w:rPr>
          <w:rFonts w:ascii="Arial" w:eastAsia="Calibri" w:hAnsi="Arial" w:cs="Arial"/>
          <w:color w:val="000000"/>
          <w:szCs w:val="24"/>
        </w:rPr>
        <w:t>:</w:t>
      </w:r>
    </w:p>
    <w:p w14:paraId="73DADC51" w14:textId="77777777" w:rsidR="00260E0E" w:rsidRPr="000E77F1" w:rsidRDefault="00260E0E" w:rsidP="000E77F1">
      <w:pPr>
        <w:pStyle w:val="Sraopastraipa"/>
        <w:numPr>
          <w:ilvl w:val="1"/>
          <w:numId w:val="2"/>
        </w:numPr>
        <w:spacing w:line="276" w:lineRule="auto"/>
        <w:ind w:left="0" w:firstLine="1134"/>
        <w:jc w:val="both"/>
        <w:rPr>
          <w:rFonts w:ascii="Arial" w:eastAsia="Calibri" w:hAnsi="Arial" w:cs="Arial"/>
          <w:color w:val="000000"/>
          <w:szCs w:val="24"/>
        </w:rPr>
      </w:pPr>
      <w:r w:rsidRPr="000E77F1">
        <w:rPr>
          <w:rFonts w:ascii="Arial" w:eastAsia="Calibri" w:hAnsi="Arial" w:cs="Arial"/>
          <w:szCs w:val="24"/>
        </w:rPr>
        <w:t>personalo darbo ir poilsio sąlygas gerinanti veikla;</w:t>
      </w:r>
    </w:p>
    <w:p w14:paraId="2E430B5C" w14:textId="77777777" w:rsidR="00260E0E" w:rsidRPr="000E77F1" w:rsidRDefault="00260E0E" w:rsidP="000E77F1">
      <w:pPr>
        <w:pStyle w:val="Sraopastraipa"/>
        <w:numPr>
          <w:ilvl w:val="1"/>
          <w:numId w:val="2"/>
        </w:numPr>
        <w:spacing w:line="276" w:lineRule="auto"/>
        <w:ind w:left="0" w:firstLine="1134"/>
        <w:jc w:val="both"/>
        <w:rPr>
          <w:rFonts w:ascii="Arial" w:eastAsia="Calibri" w:hAnsi="Arial" w:cs="Arial"/>
          <w:color w:val="000000"/>
          <w:szCs w:val="24"/>
        </w:rPr>
      </w:pPr>
      <w:r w:rsidRPr="000E77F1">
        <w:rPr>
          <w:rFonts w:ascii="Arial" w:eastAsia="Calibri" w:hAnsi="Arial" w:cs="Arial"/>
          <w:szCs w:val="24"/>
        </w:rPr>
        <w:t>pacientų sveikatos priežiūros sąlygas gerinanti veikla;</w:t>
      </w:r>
    </w:p>
    <w:p w14:paraId="2BDA0647" w14:textId="77777777" w:rsidR="00CF52B7" w:rsidRPr="000E77F1" w:rsidRDefault="005D6E94" w:rsidP="000E77F1">
      <w:pPr>
        <w:pStyle w:val="Sraopastraipa"/>
        <w:numPr>
          <w:ilvl w:val="1"/>
          <w:numId w:val="2"/>
        </w:numPr>
        <w:spacing w:line="276" w:lineRule="auto"/>
        <w:ind w:left="0" w:firstLine="1134"/>
        <w:jc w:val="both"/>
        <w:rPr>
          <w:rFonts w:ascii="Arial" w:eastAsia="Calibri" w:hAnsi="Arial" w:cs="Arial"/>
          <w:color w:val="000000"/>
          <w:szCs w:val="24"/>
        </w:rPr>
      </w:pPr>
      <w:r w:rsidRPr="000E77F1">
        <w:rPr>
          <w:rFonts w:ascii="Arial" w:eastAsia="Calibri" w:hAnsi="Arial" w:cs="Arial"/>
          <w:color w:val="000000"/>
          <w:szCs w:val="24"/>
        </w:rPr>
        <w:t xml:space="preserve">vykdo </w:t>
      </w:r>
      <w:proofErr w:type="spellStart"/>
      <w:r w:rsidRPr="000E77F1">
        <w:rPr>
          <w:rFonts w:ascii="Arial" w:eastAsia="Calibri" w:hAnsi="Arial" w:cs="Arial"/>
          <w:color w:val="000000"/>
          <w:szCs w:val="24"/>
        </w:rPr>
        <w:t>pavežėjimo</w:t>
      </w:r>
      <w:proofErr w:type="spellEnd"/>
      <w:r w:rsidRPr="000E77F1">
        <w:rPr>
          <w:rFonts w:ascii="Arial" w:eastAsia="Calibri" w:hAnsi="Arial" w:cs="Arial"/>
          <w:color w:val="000000"/>
          <w:szCs w:val="24"/>
        </w:rPr>
        <w:t xml:space="preserve"> ir pagalb</w:t>
      </w:r>
      <w:r w:rsidR="00CF52B7" w:rsidRPr="000E77F1">
        <w:rPr>
          <w:rFonts w:ascii="Arial" w:eastAsia="Calibri" w:hAnsi="Arial" w:cs="Arial"/>
          <w:color w:val="000000"/>
          <w:szCs w:val="24"/>
        </w:rPr>
        <w:t>os</w:t>
      </w:r>
      <w:r w:rsidRPr="000E77F1">
        <w:rPr>
          <w:rFonts w:ascii="Arial" w:eastAsia="Calibri" w:hAnsi="Arial" w:cs="Arial"/>
          <w:color w:val="000000"/>
          <w:szCs w:val="24"/>
        </w:rPr>
        <w:t xml:space="preserve"> pacientui užsiregistruoti </w:t>
      </w:r>
      <w:proofErr w:type="spellStart"/>
      <w:r w:rsidRPr="000E77F1">
        <w:rPr>
          <w:rFonts w:ascii="Arial" w:eastAsia="Calibri" w:hAnsi="Arial" w:cs="Arial"/>
          <w:color w:val="000000"/>
          <w:szCs w:val="24"/>
        </w:rPr>
        <w:t>pavežėjimo</w:t>
      </w:r>
      <w:proofErr w:type="spellEnd"/>
      <w:r w:rsidRPr="000E77F1">
        <w:rPr>
          <w:rFonts w:ascii="Arial" w:eastAsia="Calibri" w:hAnsi="Arial" w:cs="Arial"/>
          <w:color w:val="000000"/>
          <w:szCs w:val="24"/>
        </w:rPr>
        <w:t xml:space="preserve"> paslaugai</w:t>
      </w:r>
      <w:r w:rsidR="00CF52B7" w:rsidRPr="000E77F1">
        <w:rPr>
          <w:rFonts w:ascii="Arial" w:eastAsia="Calibri" w:hAnsi="Arial" w:cs="Arial"/>
          <w:color w:val="000000"/>
          <w:szCs w:val="24"/>
        </w:rPr>
        <w:t xml:space="preserve"> </w:t>
      </w:r>
      <w:r w:rsidRPr="000E77F1">
        <w:rPr>
          <w:rFonts w:ascii="Arial" w:eastAsia="Calibri" w:hAnsi="Arial" w:cs="Arial"/>
          <w:color w:val="000000"/>
          <w:szCs w:val="24"/>
        </w:rPr>
        <w:t>gauti</w:t>
      </w:r>
      <w:r w:rsidR="00CF52B7" w:rsidRPr="000E77F1">
        <w:rPr>
          <w:rFonts w:ascii="Arial" w:eastAsia="Calibri" w:hAnsi="Arial" w:cs="Arial"/>
          <w:color w:val="000000"/>
          <w:szCs w:val="24"/>
        </w:rPr>
        <w:t xml:space="preserve"> </w:t>
      </w:r>
      <w:r w:rsidRPr="000E77F1">
        <w:rPr>
          <w:rFonts w:ascii="Arial" w:eastAsia="Calibri" w:hAnsi="Arial" w:cs="Arial"/>
          <w:color w:val="000000"/>
          <w:szCs w:val="24"/>
        </w:rPr>
        <w:t>veiklą;</w:t>
      </w:r>
    </w:p>
    <w:p w14:paraId="7B456C1E" w14:textId="77777777" w:rsidR="00CF52B7" w:rsidRPr="000E77F1" w:rsidRDefault="005D6E94" w:rsidP="000E77F1">
      <w:pPr>
        <w:pStyle w:val="Sraopastraipa"/>
        <w:numPr>
          <w:ilvl w:val="1"/>
          <w:numId w:val="2"/>
        </w:numPr>
        <w:spacing w:line="276" w:lineRule="auto"/>
        <w:ind w:left="0" w:firstLine="1134"/>
        <w:jc w:val="both"/>
        <w:rPr>
          <w:rFonts w:ascii="Arial" w:eastAsia="Calibri" w:hAnsi="Arial" w:cs="Arial"/>
          <w:color w:val="000000"/>
          <w:szCs w:val="24"/>
        </w:rPr>
      </w:pPr>
      <w:r w:rsidRPr="000E77F1">
        <w:rPr>
          <w:rFonts w:ascii="Arial" w:eastAsia="Calibri" w:hAnsi="Arial" w:cs="Arial"/>
          <w:color w:val="000000"/>
          <w:szCs w:val="24"/>
        </w:rPr>
        <w:t>vykdo farmacinę veiklą;</w:t>
      </w:r>
    </w:p>
    <w:p w14:paraId="5CE63685" w14:textId="06C67E23" w:rsidR="00260E0E" w:rsidRPr="000E77F1" w:rsidRDefault="00260E0E" w:rsidP="000E77F1">
      <w:pPr>
        <w:pStyle w:val="Sraopastraipa"/>
        <w:numPr>
          <w:ilvl w:val="1"/>
          <w:numId w:val="2"/>
        </w:numPr>
        <w:spacing w:line="276" w:lineRule="auto"/>
        <w:ind w:left="0" w:firstLine="1134"/>
        <w:jc w:val="both"/>
        <w:rPr>
          <w:rFonts w:ascii="Arial" w:eastAsia="Calibri" w:hAnsi="Arial" w:cs="Arial"/>
          <w:color w:val="000000"/>
          <w:szCs w:val="24"/>
        </w:rPr>
      </w:pPr>
      <w:r w:rsidRPr="000E77F1">
        <w:rPr>
          <w:rFonts w:ascii="Arial" w:eastAsia="Calibri" w:hAnsi="Arial" w:cs="Arial"/>
          <w:szCs w:val="24"/>
        </w:rPr>
        <w:t>konferencijų, seminarų, tobulinimosi kursų organizavimas; suaugusiųjų ar kitas mokymas; kvalifikacijos tobulinimas;</w:t>
      </w:r>
    </w:p>
    <w:p w14:paraId="10CADB6A" w14:textId="77777777" w:rsidR="00CF52B7" w:rsidRPr="000E77F1" w:rsidRDefault="005D6E94" w:rsidP="000E77F1">
      <w:pPr>
        <w:pStyle w:val="Sraopastraipa"/>
        <w:numPr>
          <w:ilvl w:val="1"/>
          <w:numId w:val="2"/>
        </w:numPr>
        <w:spacing w:line="276" w:lineRule="auto"/>
        <w:ind w:left="0" w:firstLine="1134"/>
        <w:jc w:val="both"/>
        <w:rPr>
          <w:rFonts w:ascii="Arial" w:eastAsia="Calibri" w:hAnsi="Arial" w:cs="Arial"/>
          <w:color w:val="000000"/>
          <w:szCs w:val="24"/>
        </w:rPr>
      </w:pPr>
      <w:r w:rsidRPr="000E77F1">
        <w:rPr>
          <w:rFonts w:ascii="Arial" w:eastAsia="Calibri" w:hAnsi="Arial" w:cs="Arial"/>
          <w:color w:val="000000"/>
          <w:szCs w:val="24"/>
        </w:rPr>
        <w:t>užtikrinant paslaugų patikimumą, gamina šilumą ir elektros energiją, eksploatuoja vandens telkinius;</w:t>
      </w:r>
    </w:p>
    <w:p w14:paraId="2F489EEF" w14:textId="77777777" w:rsidR="00CF52B7" w:rsidRPr="000E77F1" w:rsidRDefault="005D6E94" w:rsidP="000E77F1">
      <w:pPr>
        <w:pStyle w:val="Sraopastraipa"/>
        <w:numPr>
          <w:ilvl w:val="1"/>
          <w:numId w:val="2"/>
        </w:numPr>
        <w:spacing w:line="276" w:lineRule="auto"/>
        <w:ind w:left="0" w:firstLine="1134"/>
        <w:jc w:val="both"/>
        <w:rPr>
          <w:rFonts w:ascii="Arial" w:eastAsia="Calibri" w:hAnsi="Arial" w:cs="Arial"/>
          <w:color w:val="000000"/>
          <w:szCs w:val="24"/>
        </w:rPr>
      </w:pPr>
      <w:r w:rsidRPr="000E77F1">
        <w:rPr>
          <w:rFonts w:ascii="Arial" w:eastAsia="Calibri" w:hAnsi="Arial" w:cs="Arial"/>
          <w:color w:val="000000"/>
          <w:szCs w:val="24"/>
        </w:rPr>
        <w:t>vykdo medicininių ir maisto atliekų tvarkymo funkciją;</w:t>
      </w:r>
    </w:p>
    <w:p w14:paraId="75E64276" w14:textId="77777777" w:rsidR="00F06013" w:rsidRPr="000E77F1" w:rsidRDefault="005D6E94" w:rsidP="000E77F1">
      <w:pPr>
        <w:pStyle w:val="Sraopastraipa"/>
        <w:numPr>
          <w:ilvl w:val="1"/>
          <w:numId w:val="2"/>
        </w:numPr>
        <w:spacing w:line="276" w:lineRule="auto"/>
        <w:ind w:left="0" w:firstLine="1134"/>
        <w:jc w:val="both"/>
        <w:rPr>
          <w:rFonts w:ascii="Arial" w:eastAsia="Calibri" w:hAnsi="Arial" w:cs="Arial"/>
          <w:color w:val="000000"/>
          <w:szCs w:val="24"/>
        </w:rPr>
      </w:pPr>
      <w:r w:rsidRPr="000E77F1">
        <w:rPr>
          <w:rFonts w:ascii="Arial" w:eastAsia="Calibri" w:hAnsi="Arial" w:cs="Arial"/>
          <w:color w:val="000000"/>
          <w:szCs w:val="24"/>
        </w:rPr>
        <w:t>vykdo elektros energijos gamybos, perdavimo, skirstymo, tiekimo veiklą;</w:t>
      </w:r>
    </w:p>
    <w:p w14:paraId="03FAB13A" w14:textId="77777777" w:rsidR="00F06013" w:rsidRPr="000E77F1" w:rsidRDefault="005D6E94" w:rsidP="000E77F1">
      <w:pPr>
        <w:pStyle w:val="Sraopastraipa"/>
        <w:numPr>
          <w:ilvl w:val="1"/>
          <w:numId w:val="2"/>
        </w:numPr>
        <w:spacing w:line="276" w:lineRule="auto"/>
        <w:ind w:left="0" w:firstLine="1134"/>
        <w:jc w:val="both"/>
        <w:rPr>
          <w:rFonts w:ascii="Arial" w:eastAsia="Calibri" w:hAnsi="Arial" w:cs="Arial"/>
          <w:color w:val="000000"/>
          <w:szCs w:val="24"/>
        </w:rPr>
      </w:pPr>
      <w:r w:rsidRPr="000E77F1">
        <w:rPr>
          <w:rFonts w:ascii="Arial" w:eastAsia="Calibri" w:hAnsi="Arial" w:cs="Arial"/>
          <w:color w:val="000000"/>
          <w:szCs w:val="24"/>
        </w:rPr>
        <w:t>sąlyg</w:t>
      </w:r>
      <w:r w:rsidR="00CF52B7" w:rsidRPr="000E77F1">
        <w:rPr>
          <w:rFonts w:ascii="Arial" w:eastAsia="Calibri" w:hAnsi="Arial" w:cs="Arial"/>
          <w:color w:val="000000"/>
          <w:szCs w:val="24"/>
        </w:rPr>
        <w:t>ų</w:t>
      </w:r>
      <w:r w:rsidRPr="000E77F1">
        <w:rPr>
          <w:rFonts w:ascii="Arial" w:eastAsia="Calibri" w:hAnsi="Arial" w:cs="Arial"/>
          <w:color w:val="000000"/>
          <w:szCs w:val="24"/>
        </w:rPr>
        <w:t xml:space="preserve"> teikti sielovados paslaugas</w:t>
      </w:r>
      <w:r w:rsidR="00CF52B7" w:rsidRPr="000E77F1">
        <w:rPr>
          <w:rFonts w:ascii="Arial" w:eastAsia="Calibri" w:hAnsi="Arial" w:cs="Arial"/>
          <w:color w:val="000000"/>
          <w:szCs w:val="24"/>
        </w:rPr>
        <w:t xml:space="preserve"> sudarymo veikla;</w:t>
      </w:r>
    </w:p>
    <w:p w14:paraId="4B094CF1" w14:textId="36A8C783" w:rsidR="005D6E94" w:rsidRPr="000E77F1" w:rsidRDefault="00CF52B7" w:rsidP="000E77F1">
      <w:pPr>
        <w:pStyle w:val="Sraopastraipa"/>
        <w:numPr>
          <w:ilvl w:val="1"/>
          <w:numId w:val="2"/>
        </w:numPr>
        <w:spacing w:line="276" w:lineRule="auto"/>
        <w:ind w:left="0" w:firstLine="1134"/>
        <w:jc w:val="both"/>
        <w:rPr>
          <w:rFonts w:ascii="Arial" w:eastAsia="Calibri" w:hAnsi="Arial" w:cs="Arial"/>
          <w:color w:val="000000"/>
          <w:szCs w:val="24"/>
        </w:rPr>
      </w:pPr>
      <w:r w:rsidRPr="000E77F1">
        <w:rPr>
          <w:rFonts w:ascii="Arial" w:eastAsia="Calibri" w:hAnsi="Arial" w:cs="Arial"/>
          <w:color w:val="000000"/>
          <w:szCs w:val="24"/>
        </w:rPr>
        <w:t xml:space="preserve">kitos, įstatymų nedraudžiamos veiklos, susijusios su </w:t>
      </w:r>
      <w:r w:rsidRPr="000E77F1">
        <w:rPr>
          <w:rFonts w:ascii="Arial" w:eastAsia="Calibri" w:hAnsi="Arial" w:cs="Arial"/>
          <w:szCs w:val="24"/>
        </w:rPr>
        <w:t xml:space="preserve">Sveikatos centro </w:t>
      </w:r>
      <w:r w:rsidRPr="000E77F1">
        <w:rPr>
          <w:rFonts w:ascii="Arial" w:eastAsia="Calibri" w:hAnsi="Arial" w:cs="Arial"/>
          <w:color w:val="000000"/>
          <w:szCs w:val="24"/>
        </w:rPr>
        <w:t>tikslų įgyvendinimu, vykdymas.</w:t>
      </w:r>
    </w:p>
    <w:p w14:paraId="1E173878" w14:textId="452A24AD" w:rsidR="000E77B3" w:rsidRPr="000E77F1" w:rsidRDefault="000E77B3" w:rsidP="000E77F1">
      <w:pPr>
        <w:pStyle w:val="Sraopastraipa"/>
        <w:numPr>
          <w:ilvl w:val="0"/>
          <w:numId w:val="2"/>
        </w:numPr>
        <w:spacing w:line="276" w:lineRule="auto"/>
        <w:ind w:left="0" w:firstLine="1134"/>
        <w:jc w:val="both"/>
        <w:rPr>
          <w:rFonts w:ascii="Arial" w:eastAsia="Calibri" w:hAnsi="Arial" w:cs="Arial"/>
          <w:color w:val="000000"/>
          <w:szCs w:val="24"/>
        </w:rPr>
      </w:pPr>
      <w:r w:rsidRPr="000E77F1">
        <w:rPr>
          <w:rFonts w:ascii="Arial" w:eastAsia="Calibri" w:hAnsi="Arial" w:cs="Arial"/>
          <w:color w:val="000000"/>
          <w:szCs w:val="24"/>
        </w:rPr>
        <w:t>Paslaugos teikiamos Sveikatos centre ir pagal pacientų iškvietimus jų namuose. Būtinosios asmens sveikatos priežiūros paslaugos teikiamos visiems Lietuvos Respublikos gyventojams, užsieniečiams, asmenims be pilietybės.</w:t>
      </w:r>
    </w:p>
    <w:p w14:paraId="3A6B5DB1" w14:textId="3360299F" w:rsidR="009749DE" w:rsidRPr="000E77F1" w:rsidRDefault="0006694B" w:rsidP="000E77F1">
      <w:pPr>
        <w:pStyle w:val="Sraopastraipa"/>
        <w:numPr>
          <w:ilvl w:val="0"/>
          <w:numId w:val="2"/>
        </w:numPr>
        <w:tabs>
          <w:tab w:val="left" w:pos="426"/>
        </w:tabs>
        <w:spacing w:line="276" w:lineRule="auto"/>
        <w:ind w:left="0" w:firstLine="1134"/>
        <w:jc w:val="both"/>
        <w:rPr>
          <w:rFonts w:ascii="Arial" w:eastAsia="Calibri" w:hAnsi="Arial" w:cs="Arial"/>
          <w:szCs w:val="24"/>
        </w:rPr>
      </w:pPr>
      <w:r w:rsidRPr="000E77F1">
        <w:rPr>
          <w:rFonts w:ascii="Arial" w:eastAsia="Calibri" w:hAnsi="Arial" w:cs="Arial"/>
          <w:color w:val="000000"/>
          <w:szCs w:val="24"/>
          <w:lang w:eastAsia="lt-LT"/>
        </w:rPr>
        <w:t xml:space="preserve">Pagrindinės </w:t>
      </w:r>
      <w:r w:rsidRPr="000E77F1">
        <w:rPr>
          <w:rFonts w:ascii="Arial" w:eastAsia="Calibri" w:hAnsi="Arial" w:cs="Arial"/>
          <w:szCs w:val="24"/>
        </w:rPr>
        <w:t xml:space="preserve">Sveikatos centro </w:t>
      </w:r>
      <w:r w:rsidRPr="000E77F1">
        <w:rPr>
          <w:rFonts w:ascii="Arial" w:eastAsia="Calibri" w:hAnsi="Arial" w:cs="Arial"/>
          <w:color w:val="000000"/>
          <w:szCs w:val="24"/>
          <w:lang w:eastAsia="lt-LT"/>
        </w:rPr>
        <w:t xml:space="preserve">veiklos rūšys pagal Lietuvos Respublikos Vyriausybės patvirtintą veiklos rūšių klasifikatorių: </w:t>
      </w:r>
    </w:p>
    <w:p w14:paraId="7C96C5CB" w14:textId="32D43DCD" w:rsidR="009749DE" w:rsidRPr="000E77F1" w:rsidRDefault="009749DE" w:rsidP="000E77F1">
      <w:pPr>
        <w:pStyle w:val="Sraopastraipa"/>
        <w:numPr>
          <w:ilvl w:val="1"/>
          <w:numId w:val="2"/>
        </w:numPr>
        <w:tabs>
          <w:tab w:val="left" w:pos="426"/>
        </w:tabs>
        <w:spacing w:line="276" w:lineRule="auto"/>
        <w:ind w:left="0" w:firstLine="1134"/>
        <w:jc w:val="both"/>
        <w:rPr>
          <w:rFonts w:ascii="Arial" w:eastAsia="Calibri" w:hAnsi="Arial" w:cs="Arial"/>
          <w:szCs w:val="24"/>
        </w:rPr>
      </w:pPr>
      <w:r w:rsidRPr="000E77F1">
        <w:rPr>
          <w:rFonts w:ascii="Arial" w:eastAsia="Calibri" w:hAnsi="Arial" w:cs="Arial"/>
          <w:color w:val="000000"/>
          <w:szCs w:val="24"/>
          <w:lang w:eastAsia="lt-LT"/>
        </w:rPr>
        <w:t xml:space="preserve"> </w:t>
      </w:r>
      <w:r w:rsidR="0006694B" w:rsidRPr="000E77F1">
        <w:rPr>
          <w:rFonts w:ascii="Arial" w:eastAsia="Calibri" w:hAnsi="Arial" w:cs="Arial"/>
          <w:color w:val="000000"/>
          <w:szCs w:val="24"/>
          <w:lang w:eastAsia="lt-LT"/>
        </w:rPr>
        <w:t>žmonių sveikatos priežiūros veikla (86);</w:t>
      </w:r>
    </w:p>
    <w:p w14:paraId="7A37DA49" w14:textId="77777777" w:rsidR="009749DE" w:rsidRPr="000E77F1" w:rsidRDefault="009749DE" w:rsidP="000E77F1">
      <w:pPr>
        <w:pStyle w:val="Sraopastraipa"/>
        <w:numPr>
          <w:ilvl w:val="1"/>
          <w:numId w:val="2"/>
        </w:numPr>
        <w:tabs>
          <w:tab w:val="left" w:pos="426"/>
        </w:tabs>
        <w:spacing w:line="276" w:lineRule="auto"/>
        <w:ind w:left="0" w:firstLine="1134"/>
        <w:jc w:val="both"/>
        <w:rPr>
          <w:rFonts w:ascii="Arial" w:eastAsia="Calibri" w:hAnsi="Arial" w:cs="Arial"/>
          <w:szCs w:val="24"/>
        </w:rPr>
      </w:pPr>
      <w:r w:rsidRPr="000E77F1">
        <w:rPr>
          <w:rFonts w:ascii="Arial" w:eastAsia="Calibri" w:hAnsi="Arial" w:cs="Arial"/>
          <w:color w:val="000000"/>
          <w:szCs w:val="24"/>
          <w:lang w:eastAsia="lt-LT"/>
        </w:rPr>
        <w:t xml:space="preserve"> ligoninių veikla (86.10);</w:t>
      </w:r>
    </w:p>
    <w:p w14:paraId="31374641" w14:textId="77777777" w:rsidR="009749DE" w:rsidRPr="000E77F1" w:rsidRDefault="009749DE" w:rsidP="000E77F1">
      <w:pPr>
        <w:pStyle w:val="Sraopastraipa"/>
        <w:numPr>
          <w:ilvl w:val="1"/>
          <w:numId w:val="2"/>
        </w:numPr>
        <w:tabs>
          <w:tab w:val="left" w:pos="426"/>
        </w:tabs>
        <w:spacing w:line="276" w:lineRule="auto"/>
        <w:ind w:left="0" w:firstLine="1134"/>
        <w:jc w:val="both"/>
        <w:rPr>
          <w:rFonts w:ascii="Arial" w:eastAsia="Calibri" w:hAnsi="Arial" w:cs="Arial"/>
          <w:szCs w:val="24"/>
        </w:rPr>
      </w:pPr>
      <w:r w:rsidRPr="000E77F1">
        <w:rPr>
          <w:rFonts w:ascii="Arial" w:eastAsia="Calibri" w:hAnsi="Arial" w:cs="Arial"/>
          <w:color w:val="000000"/>
          <w:szCs w:val="24"/>
          <w:lang w:eastAsia="lt-LT"/>
        </w:rPr>
        <w:t xml:space="preserve"> </w:t>
      </w:r>
      <w:r w:rsidR="0006694B" w:rsidRPr="000E77F1">
        <w:rPr>
          <w:rFonts w:ascii="Arial" w:eastAsia="Calibri" w:hAnsi="Arial" w:cs="Arial"/>
          <w:color w:val="000000"/>
          <w:szCs w:val="24"/>
          <w:lang w:eastAsia="lt-LT"/>
        </w:rPr>
        <w:t>bendrosios paskirties ligoninių veikla (86.10.10);</w:t>
      </w:r>
    </w:p>
    <w:p w14:paraId="192FC3B9" w14:textId="77777777" w:rsidR="009749DE" w:rsidRPr="000E77F1" w:rsidRDefault="009749DE" w:rsidP="000E77F1">
      <w:pPr>
        <w:pStyle w:val="Sraopastraipa"/>
        <w:numPr>
          <w:ilvl w:val="1"/>
          <w:numId w:val="2"/>
        </w:numPr>
        <w:tabs>
          <w:tab w:val="left" w:pos="426"/>
        </w:tabs>
        <w:spacing w:line="276" w:lineRule="auto"/>
        <w:ind w:left="0" w:firstLine="1134"/>
        <w:jc w:val="both"/>
        <w:rPr>
          <w:rFonts w:ascii="Arial" w:eastAsia="Calibri" w:hAnsi="Arial" w:cs="Arial"/>
          <w:szCs w:val="24"/>
        </w:rPr>
      </w:pPr>
      <w:r w:rsidRPr="000E77F1">
        <w:rPr>
          <w:rFonts w:ascii="Arial" w:eastAsia="Calibri" w:hAnsi="Arial" w:cs="Arial"/>
          <w:color w:val="000000"/>
          <w:szCs w:val="24"/>
          <w:lang w:eastAsia="lt-LT"/>
        </w:rPr>
        <w:t xml:space="preserve"> </w:t>
      </w:r>
      <w:r w:rsidR="0006694B" w:rsidRPr="000E77F1">
        <w:rPr>
          <w:rFonts w:ascii="Arial" w:eastAsia="Calibri" w:hAnsi="Arial" w:cs="Arial"/>
          <w:color w:val="000000"/>
          <w:szCs w:val="24"/>
          <w:lang w:eastAsia="lt-LT"/>
        </w:rPr>
        <w:t>reabilitacijos ligoninių veikla (86.10.30);</w:t>
      </w:r>
    </w:p>
    <w:p w14:paraId="67B97F63" w14:textId="77777777" w:rsidR="009749DE" w:rsidRPr="000E77F1" w:rsidRDefault="009749DE" w:rsidP="000E77F1">
      <w:pPr>
        <w:pStyle w:val="Sraopastraipa"/>
        <w:numPr>
          <w:ilvl w:val="1"/>
          <w:numId w:val="2"/>
        </w:numPr>
        <w:tabs>
          <w:tab w:val="left" w:pos="426"/>
        </w:tabs>
        <w:spacing w:line="276" w:lineRule="auto"/>
        <w:ind w:left="0" w:firstLine="1134"/>
        <w:jc w:val="both"/>
        <w:rPr>
          <w:rFonts w:ascii="Arial" w:eastAsia="Calibri" w:hAnsi="Arial" w:cs="Arial"/>
          <w:szCs w:val="24"/>
        </w:rPr>
      </w:pPr>
      <w:r w:rsidRPr="000E77F1">
        <w:rPr>
          <w:rFonts w:ascii="Arial" w:eastAsia="Calibri" w:hAnsi="Arial" w:cs="Arial"/>
          <w:color w:val="000000"/>
          <w:szCs w:val="24"/>
          <w:lang w:eastAsia="lt-LT"/>
        </w:rPr>
        <w:t xml:space="preserve"> </w:t>
      </w:r>
      <w:r w:rsidR="0006694B" w:rsidRPr="000E77F1">
        <w:rPr>
          <w:rFonts w:ascii="Arial" w:eastAsia="Calibri" w:hAnsi="Arial" w:cs="Arial"/>
          <w:color w:val="000000"/>
          <w:szCs w:val="24"/>
          <w:lang w:eastAsia="lt-LT"/>
        </w:rPr>
        <w:t>slaugos ligoninių veikla (86.10.40);</w:t>
      </w:r>
    </w:p>
    <w:p w14:paraId="1AA8D3F0" w14:textId="77777777" w:rsidR="009749DE" w:rsidRPr="000E77F1" w:rsidRDefault="009749DE" w:rsidP="000E77F1">
      <w:pPr>
        <w:pStyle w:val="Sraopastraipa"/>
        <w:numPr>
          <w:ilvl w:val="1"/>
          <w:numId w:val="2"/>
        </w:numPr>
        <w:tabs>
          <w:tab w:val="left" w:pos="426"/>
        </w:tabs>
        <w:spacing w:line="276" w:lineRule="auto"/>
        <w:ind w:left="0" w:firstLine="1134"/>
        <w:jc w:val="both"/>
        <w:rPr>
          <w:rFonts w:ascii="Arial" w:eastAsia="Calibri" w:hAnsi="Arial" w:cs="Arial"/>
          <w:szCs w:val="24"/>
        </w:rPr>
      </w:pPr>
      <w:r w:rsidRPr="000E77F1">
        <w:rPr>
          <w:rFonts w:ascii="Arial" w:eastAsia="Calibri" w:hAnsi="Arial" w:cs="Arial"/>
          <w:color w:val="000000"/>
          <w:szCs w:val="24"/>
          <w:lang w:eastAsia="lt-LT"/>
        </w:rPr>
        <w:t xml:space="preserve"> </w:t>
      </w:r>
      <w:r w:rsidR="0006694B" w:rsidRPr="000E77F1">
        <w:rPr>
          <w:rFonts w:ascii="Arial" w:eastAsia="Calibri" w:hAnsi="Arial" w:cs="Arial"/>
          <w:color w:val="000000"/>
          <w:szCs w:val="24"/>
          <w:lang w:eastAsia="lt-LT"/>
        </w:rPr>
        <w:t>bendrosios praktikos gydytojų veikla (86.21);</w:t>
      </w:r>
    </w:p>
    <w:p w14:paraId="7FAE05C8" w14:textId="77777777" w:rsidR="009749DE" w:rsidRPr="000E77F1" w:rsidRDefault="009749DE" w:rsidP="000E77F1">
      <w:pPr>
        <w:pStyle w:val="Sraopastraipa"/>
        <w:numPr>
          <w:ilvl w:val="1"/>
          <w:numId w:val="2"/>
        </w:numPr>
        <w:tabs>
          <w:tab w:val="left" w:pos="426"/>
        </w:tabs>
        <w:spacing w:line="276" w:lineRule="auto"/>
        <w:ind w:left="0" w:firstLine="1134"/>
        <w:jc w:val="both"/>
        <w:rPr>
          <w:rFonts w:ascii="Arial" w:eastAsia="Calibri" w:hAnsi="Arial" w:cs="Arial"/>
          <w:szCs w:val="24"/>
        </w:rPr>
      </w:pPr>
      <w:r w:rsidRPr="000E77F1">
        <w:rPr>
          <w:rFonts w:ascii="Arial" w:eastAsia="Calibri" w:hAnsi="Arial" w:cs="Arial"/>
          <w:color w:val="000000"/>
          <w:szCs w:val="24"/>
          <w:lang w:eastAsia="lt-LT"/>
        </w:rPr>
        <w:t xml:space="preserve"> </w:t>
      </w:r>
      <w:r w:rsidR="0006694B" w:rsidRPr="000E77F1">
        <w:rPr>
          <w:rFonts w:ascii="Arial" w:eastAsia="Calibri" w:hAnsi="Arial" w:cs="Arial"/>
          <w:color w:val="000000"/>
          <w:szCs w:val="24"/>
          <w:lang w:eastAsia="lt-LT"/>
        </w:rPr>
        <w:t>gydytojų specialistų veikla (86.22);</w:t>
      </w:r>
    </w:p>
    <w:p w14:paraId="0E339ECC" w14:textId="77777777" w:rsidR="009749DE" w:rsidRPr="000E77F1" w:rsidRDefault="009749DE" w:rsidP="000E77F1">
      <w:pPr>
        <w:pStyle w:val="Sraopastraipa"/>
        <w:numPr>
          <w:ilvl w:val="1"/>
          <w:numId w:val="2"/>
        </w:numPr>
        <w:tabs>
          <w:tab w:val="left" w:pos="426"/>
        </w:tabs>
        <w:spacing w:line="276" w:lineRule="auto"/>
        <w:ind w:left="0" w:firstLine="1134"/>
        <w:jc w:val="both"/>
        <w:rPr>
          <w:rFonts w:ascii="Arial" w:eastAsia="Calibri" w:hAnsi="Arial" w:cs="Arial"/>
          <w:szCs w:val="24"/>
        </w:rPr>
      </w:pPr>
      <w:r w:rsidRPr="000E77F1">
        <w:rPr>
          <w:rFonts w:ascii="Arial" w:eastAsia="Calibri" w:hAnsi="Arial" w:cs="Arial"/>
          <w:color w:val="000000"/>
          <w:szCs w:val="24"/>
          <w:lang w:eastAsia="lt-LT"/>
        </w:rPr>
        <w:t xml:space="preserve"> </w:t>
      </w:r>
      <w:r w:rsidR="0006694B" w:rsidRPr="000E77F1">
        <w:rPr>
          <w:rFonts w:ascii="Arial" w:eastAsia="Calibri" w:hAnsi="Arial" w:cs="Arial"/>
          <w:color w:val="000000"/>
          <w:szCs w:val="24"/>
          <w:lang w:eastAsia="lt-LT"/>
        </w:rPr>
        <w:t>odontologinės praktikos veikla (86.23);</w:t>
      </w:r>
    </w:p>
    <w:p w14:paraId="161361F9" w14:textId="77777777" w:rsidR="009749DE" w:rsidRPr="000E77F1" w:rsidRDefault="009749DE" w:rsidP="000E77F1">
      <w:pPr>
        <w:pStyle w:val="Sraopastraipa"/>
        <w:numPr>
          <w:ilvl w:val="1"/>
          <w:numId w:val="2"/>
        </w:numPr>
        <w:tabs>
          <w:tab w:val="left" w:pos="426"/>
        </w:tabs>
        <w:spacing w:line="276" w:lineRule="auto"/>
        <w:ind w:left="0" w:firstLine="1134"/>
        <w:jc w:val="both"/>
        <w:rPr>
          <w:rFonts w:ascii="Arial" w:eastAsia="Calibri" w:hAnsi="Arial" w:cs="Arial"/>
          <w:szCs w:val="24"/>
        </w:rPr>
      </w:pPr>
      <w:r w:rsidRPr="000E77F1">
        <w:rPr>
          <w:rFonts w:ascii="Arial" w:eastAsia="Calibri" w:hAnsi="Arial" w:cs="Arial"/>
          <w:color w:val="000000"/>
          <w:szCs w:val="24"/>
          <w:lang w:eastAsia="lt-LT"/>
        </w:rPr>
        <w:t xml:space="preserve"> </w:t>
      </w:r>
      <w:r w:rsidR="0006694B" w:rsidRPr="000E77F1">
        <w:rPr>
          <w:rFonts w:ascii="Arial" w:eastAsia="Calibri" w:hAnsi="Arial" w:cs="Arial"/>
          <w:color w:val="000000"/>
          <w:szCs w:val="24"/>
          <w:lang w:eastAsia="lt-LT"/>
        </w:rPr>
        <w:t>protezų gamyba (32.50.30);</w:t>
      </w:r>
    </w:p>
    <w:p w14:paraId="464AFF50" w14:textId="77777777" w:rsidR="009749DE" w:rsidRPr="000E77F1" w:rsidRDefault="0006694B" w:rsidP="000E77F1">
      <w:pPr>
        <w:pStyle w:val="Sraopastraipa"/>
        <w:numPr>
          <w:ilvl w:val="1"/>
          <w:numId w:val="2"/>
        </w:numPr>
        <w:tabs>
          <w:tab w:val="left" w:pos="426"/>
        </w:tabs>
        <w:spacing w:line="276" w:lineRule="auto"/>
        <w:ind w:left="0" w:firstLine="1134"/>
        <w:jc w:val="both"/>
        <w:rPr>
          <w:rFonts w:ascii="Arial" w:eastAsia="Calibri" w:hAnsi="Arial" w:cs="Arial"/>
          <w:szCs w:val="24"/>
        </w:rPr>
      </w:pPr>
      <w:r w:rsidRPr="000E77F1">
        <w:rPr>
          <w:rFonts w:ascii="Arial" w:eastAsia="Calibri" w:hAnsi="Arial" w:cs="Arial"/>
          <w:color w:val="000000"/>
          <w:szCs w:val="24"/>
          <w:lang w:eastAsia="lt-LT"/>
        </w:rPr>
        <w:t>kita žmonių sveikatos priežiūros veikla (86.90);</w:t>
      </w:r>
    </w:p>
    <w:p w14:paraId="3C3FC9E8" w14:textId="77777777" w:rsidR="009749DE" w:rsidRPr="000E77F1" w:rsidRDefault="0006694B" w:rsidP="000E77F1">
      <w:pPr>
        <w:pStyle w:val="Sraopastraipa"/>
        <w:numPr>
          <w:ilvl w:val="1"/>
          <w:numId w:val="2"/>
        </w:numPr>
        <w:tabs>
          <w:tab w:val="left" w:pos="426"/>
        </w:tabs>
        <w:spacing w:line="276" w:lineRule="auto"/>
        <w:ind w:left="0" w:firstLine="1134"/>
        <w:jc w:val="both"/>
        <w:rPr>
          <w:rFonts w:ascii="Arial" w:eastAsia="Calibri" w:hAnsi="Arial" w:cs="Arial"/>
          <w:szCs w:val="24"/>
        </w:rPr>
      </w:pPr>
      <w:proofErr w:type="spellStart"/>
      <w:r w:rsidRPr="000E77F1">
        <w:rPr>
          <w:rFonts w:ascii="Arial" w:eastAsia="Calibri" w:hAnsi="Arial" w:cs="Arial"/>
          <w:color w:val="000000"/>
          <w:szCs w:val="24"/>
          <w:lang w:eastAsia="lt-LT"/>
        </w:rPr>
        <w:t>viduriniojo</w:t>
      </w:r>
      <w:proofErr w:type="spellEnd"/>
      <w:r w:rsidRPr="000E77F1">
        <w:rPr>
          <w:rFonts w:ascii="Arial" w:eastAsia="Calibri" w:hAnsi="Arial" w:cs="Arial"/>
          <w:color w:val="000000"/>
          <w:szCs w:val="24"/>
          <w:lang w:eastAsia="lt-LT"/>
        </w:rPr>
        <w:t xml:space="preserve"> medicinos personalo paslaugų teikimas ligoniams ne ligoninėse (86.90.10);</w:t>
      </w:r>
    </w:p>
    <w:p w14:paraId="3F93C2D9" w14:textId="77777777" w:rsidR="009749DE" w:rsidRPr="000E77F1" w:rsidRDefault="0006694B" w:rsidP="000E77F1">
      <w:pPr>
        <w:pStyle w:val="Sraopastraipa"/>
        <w:numPr>
          <w:ilvl w:val="1"/>
          <w:numId w:val="2"/>
        </w:numPr>
        <w:tabs>
          <w:tab w:val="left" w:pos="426"/>
        </w:tabs>
        <w:spacing w:line="276" w:lineRule="auto"/>
        <w:ind w:left="0" w:firstLine="1134"/>
        <w:jc w:val="both"/>
        <w:rPr>
          <w:rFonts w:ascii="Arial" w:eastAsia="Calibri" w:hAnsi="Arial" w:cs="Arial"/>
          <w:szCs w:val="24"/>
        </w:rPr>
      </w:pPr>
      <w:r w:rsidRPr="000E77F1">
        <w:rPr>
          <w:rFonts w:ascii="Arial" w:eastAsia="Calibri" w:hAnsi="Arial" w:cs="Arial"/>
          <w:color w:val="000000"/>
          <w:szCs w:val="24"/>
          <w:lang w:eastAsia="lt-LT"/>
        </w:rPr>
        <w:lastRenderedPageBreak/>
        <w:t>nesusijusio su apgyvendinimu</w:t>
      </w:r>
      <w:r w:rsidR="007C3692" w:rsidRPr="000E77F1">
        <w:rPr>
          <w:rFonts w:ascii="Arial" w:eastAsia="Calibri" w:hAnsi="Arial" w:cs="Arial"/>
          <w:color w:val="000000"/>
          <w:szCs w:val="24"/>
          <w:lang w:eastAsia="lt-LT"/>
        </w:rPr>
        <w:t xml:space="preserve"> </w:t>
      </w:r>
      <w:r w:rsidRPr="000E77F1">
        <w:rPr>
          <w:rFonts w:ascii="Arial" w:eastAsia="Calibri" w:hAnsi="Arial" w:cs="Arial"/>
          <w:color w:val="000000"/>
          <w:szCs w:val="24"/>
          <w:lang w:eastAsia="lt-LT"/>
        </w:rPr>
        <w:t>socialinio darbo su pagyvenusiais ir neįgaliaisiais asmenimis veikla (88.10)</w:t>
      </w:r>
      <w:r w:rsidR="009749DE" w:rsidRPr="000E77F1">
        <w:rPr>
          <w:rFonts w:ascii="Arial" w:eastAsia="Calibri" w:hAnsi="Arial" w:cs="Arial"/>
          <w:color w:val="000000"/>
          <w:szCs w:val="24"/>
          <w:lang w:eastAsia="lt-LT"/>
        </w:rPr>
        <w:t>;</w:t>
      </w:r>
    </w:p>
    <w:p w14:paraId="57716E77" w14:textId="77777777" w:rsidR="009749DE" w:rsidRPr="000E77F1" w:rsidRDefault="0006694B" w:rsidP="000E77F1">
      <w:pPr>
        <w:pStyle w:val="Sraopastraipa"/>
        <w:numPr>
          <w:ilvl w:val="1"/>
          <w:numId w:val="2"/>
        </w:numPr>
        <w:tabs>
          <w:tab w:val="left" w:pos="426"/>
        </w:tabs>
        <w:spacing w:line="276" w:lineRule="auto"/>
        <w:ind w:left="0" w:firstLine="1134"/>
        <w:jc w:val="both"/>
        <w:rPr>
          <w:rFonts w:ascii="Arial" w:eastAsia="Calibri" w:hAnsi="Arial" w:cs="Arial"/>
          <w:szCs w:val="24"/>
        </w:rPr>
      </w:pPr>
      <w:r w:rsidRPr="000E77F1">
        <w:rPr>
          <w:rFonts w:ascii="Arial" w:eastAsia="Calibri" w:hAnsi="Arial" w:cs="Arial"/>
          <w:color w:val="000000"/>
          <w:szCs w:val="24"/>
          <w:lang w:eastAsia="lt-LT"/>
        </w:rPr>
        <w:t>kita, niekur kitur nepriskirta, nesusijusi su apgyvendinimu socialinio darbo veikla (88.99);</w:t>
      </w:r>
    </w:p>
    <w:p w14:paraId="651814FB" w14:textId="538984C7" w:rsidR="009749DE" w:rsidRPr="000E77F1" w:rsidRDefault="0006694B" w:rsidP="000E77F1">
      <w:pPr>
        <w:pStyle w:val="Sraopastraipa"/>
        <w:numPr>
          <w:ilvl w:val="1"/>
          <w:numId w:val="2"/>
        </w:numPr>
        <w:tabs>
          <w:tab w:val="left" w:pos="426"/>
        </w:tabs>
        <w:spacing w:line="276" w:lineRule="auto"/>
        <w:ind w:left="0" w:firstLine="1134"/>
        <w:jc w:val="both"/>
        <w:rPr>
          <w:rFonts w:ascii="Arial" w:eastAsia="Calibri" w:hAnsi="Arial" w:cs="Arial"/>
          <w:szCs w:val="24"/>
        </w:rPr>
      </w:pPr>
      <w:r w:rsidRPr="000E77F1">
        <w:rPr>
          <w:rFonts w:ascii="Arial" w:eastAsia="Calibri" w:hAnsi="Arial" w:cs="Arial"/>
          <w:color w:val="000000"/>
          <w:szCs w:val="24"/>
          <w:lang w:eastAsia="lt-LT"/>
        </w:rPr>
        <w:t>kita, niekur kitur nepriskirta</w:t>
      </w:r>
      <w:r w:rsidR="000578B6" w:rsidRPr="000E77F1">
        <w:rPr>
          <w:rFonts w:ascii="Arial" w:eastAsia="Calibri" w:hAnsi="Arial" w:cs="Arial"/>
          <w:color w:val="000000"/>
          <w:szCs w:val="24"/>
          <w:lang w:eastAsia="lt-LT"/>
        </w:rPr>
        <w:t>,</w:t>
      </w:r>
      <w:r w:rsidRPr="000E77F1">
        <w:rPr>
          <w:rFonts w:ascii="Arial" w:eastAsia="Calibri" w:hAnsi="Arial" w:cs="Arial"/>
          <w:color w:val="000000"/>
          <w:szCs w:val="24"/>
          <w:lang w:eastAsia="lt-LT"/>
        </w:rPr>
        <w:t xml:space="preserve"> asmenų aptarnavimo veikla (96.09);</w:t>
      </w:r>
    </w:p>
    <w:p w14:paraId="34B7AC35" w14:textId="633A6D8C" w:rsidR="009749DE" w:rsidRPr="000E77F1" w:rsidRDefault="0006694B" w:rsidP="000E77F1">
      <w:pPr>
        <w:pStyle w:val="Sraopastraipa"/>
        <w:numPr>
          <w:ilvl w:val="1"/>
          <w:numId w:val="2"/>
        </w:numPr>
        <w:tabs>
          <w:tab w:val="left" w:pos="426"/>
        </w:tabs>
        <w:spacing w:line="276" w:lineRule="auto"/>
        <w:ind w:left="0" w:firstLine="1134"/>
        <w:jc w:val="both"/>
        <w:rPr>
          <w:rFonts w:ascii="Arial" w:eastAsia="Calibri" w:hAnsi="Arial" w:cs="Arial"/>
          <w:szCs w:val="24"/>
        </w:rPr>
      </w:pPr>
      <w:r w:rsidRPr="000E77F1">
        <w:rPr>
          <w:rFonts w:ascii="Arial" w:eastAsia="Calibri" w:hAnsi="Arial" w:cs="Arial"/>
          <w:color w:val="000000"/>
          <w:szCs w:val="24"/>
          <w:lang w:eastAsia="lt-LT"/>
        </w:rPr>
        <w:t>medicinos laboratorij</w:t>
      </w:r>
      <w:r w:rsidR="000578B6" w:rsidRPr="000E77F1">
        <w:rPr>
          <w:rFonts w:ascii="Arial" w:eastAsia="Calibri" w:hAnsi="Arial" w:cs="Arial"/>
          <w:color w:val="000000"/>
          <w:szCs w:val="24"/>
          <w:lang w:eastAsia="lt-LT"/>
        </w:rPr>
        <w:t>ų</w:t>
      </w:r>
      <w:r w:rsidRPr="000E77F1">
        <w:rPr>
          <w:rFonts w:ascii="Arial" w:eastAsia="Calibri" w:hAnsi="Arial" w:cs="Arial"/>
          <w:color w:val="000000"/>
          <w:szCs w:val="24"/>
          <w:lang w:eastAsia="lt-LT"/>
        </w:rPr>
        <w:t xml:space="preserve"> veikla (86.90.30);</w:t>
      </w:r>
    </w:p>
    <w:p w14:paraId="6E1A462F" w14:textId="77777777" w:rsidR="009749DE" w:rsidRPr="000E77F1" w:rsidRDefault="0006694B" w:rsidP="000E77F1">
      <w:pPr>
        <w:pStyle w:val="Sraopastraipa"/>
        <w:numPr>
          <w:ilvl w:val="1"/>
          <w:numId w:val="2"/>
        </w:numPr>
        <w:tabs>
          <w:tab w:val="left" w:pos="426"/>
        </w:tabs>
        <w:spacing w:line="276" w:lineRule="auto"/>
        <w:ind w:left="0" w:firstLine="1134"/>
        <w:jc w:val="both"/>
        <w:rPr>
          <w:rFonts w:ascii="Arial" w:eastAsia="Calibri" w:hAnsi="Arial" w:cs="Arial"/>
          <w:szCs w:val="24"/>
        </w:rPr>
      </w:pPr>
      <w:r w:rsidRPr="000E77F1">
        <w:rPr>
          <w:rFonts w:ascii="Arial" w:eastAsia="Calibri" w:hAnsi="Arial" w:cs="Arial"/>
          <w:color w:val="000000"/>
          <w:szCs w:val="24"/>
          <w:lang w:eastAsia="lt-LT"/>
        </w:rPr>
        <w:t xml:space="preserve">kita stacionarinė globos veikla (87.90); </w:t>
      </w:r>
    </w:p>
    <w:p w14:paraId="57A439E6" w14:textId="6F6FD9CD" w:rsidR="009749DE" w:rsidRPr="000E77F1" w:rsidRDefault="0006694B" w:rsidP="000E77F1">
      <w:pPr>
        <w:pStyle w:val="Sraopastraipa"/>
        <w:numPr>
          <w:ilvl w:val="1"/>
          <w:numId w:val="2"/>
        </w:numPr>
        <w:tabs>
          <w:tab w:val="left" w:pos="426"/>
        </w:tabs>
        <w:spacing w:line="276" w:lineRule="auto"/>
        <w:ind w:left="0" w:firstLine="1134"/>
        <w:jc w:val="both"/>
        <w:rPr>
          <w:rFonts w:ascii="Arial" w:eastAsia="Calibri" w:hAnsi="Arial" w:cs="Arial"/>
          <w:szCs w:val="24"/>
        </w:rPr>
      </w:pPr>
      <w:r w:rsidRPr="000E77F1">
        <w:rPr>
          <w:rFonts w:ascii="Arial" w:eastAsia="Calibri" w:hAnsi="Arial" w:cs="Arial"/>
          <w:color w:val="000000"/>
          <w:szCs w:val="24"/>
          <w:lang w:eastAsia="lt-LT"/>
        </w:rPr>
        <w:t>fizinės gerovės užtikrinimo veikla (96.04);</w:t>
      </w:r>
    </w:p>
    <w:p w14:paraId="5F37A5DF" w14:textId="77777777" w:rsidR="009749DE" w:rsidRPr="000E77F1" w:rsidRDefault="0006694B" w:rsidP="000E77F1">
      <w:pPr>
        <w:pStyle w:val="Sraopastraipa"/>
        <w:numPr>
          <w:ilvl w:val="1"/>
          <w:numId w:val="2"/>
        </w:numPr>
        <w:tabs>
          <w:tab w:val="left" w:pos="426"/>
        </w:tabs>
        <w:spacing w:line="276" w:lineRule="auto"/>
        <w:ind w:left="0" w:firstLine="1134"/>
        <w:jc w:val="both"/>
        <w:rPr>
          <w:rFonts w:ascii="Arial" w:eastAsia="Calibri" w:hAnsi="Arial" w:cs="Arial"/>
          <w:szCs w:val="24"/>
        </w:rPr>
      </w:pPr>
      <w:r w:rsidRPr="000E77F1">
        <w:rPr>
          <w:rFonts w:ascii="Arial" w:eastAsia="Calibri" w:hAnsi="Arial" w:cs="Arial"/>
          <w:szCs w:val="24"/>
          <w:lang w:eastAsia="lt-LT"/>
        </w:rPr>
        <w:t>nuosavo arba nuomojamo nekilnojamojo turto nuoma ir eksploatavimas (68.20);</w:t>
      </w:r>
    </w:p>
    <w:p w14:paraId="082B41C8" w14:textId="5DB795DE" w:rsidR="009749DE" w:rsidRPr="000E77F1" w:rsidRDefault="0006694B" w:rsidP="000E77F1">
      <w:pPr>
        <w:pStyle w:val="Sraopastraipa"/>
        <w:numPr>
          <w:ilvl w:val="1"/>
          <w:numId w:val="2"/>
        </w:numPr>
        <w:tabs>
          <w:tab w:val="left" w:pos="426"/>
        </w:tabs>
        <w:spacing w:line="276" w:lineRule="auto"/>
        <w:ind w:left="0" w:firstLine="1134"/>
        <w:jc w:val="both"/>
        <w:rPr>
          <w:rFonts w:ascii="Arial" w:eastAsia="Calibri" w:hAnsi="Arial" w:cs="Arial"/>
          <w:szCs w:val="24"/>
        </w:rPr>
      </w:pPr>
      <w:r w:rsidRPr="000E77F1">
        <w:rPr>
          <w:rFonts w:ascii="Arial" w:eastAsia="Calibri" w:hAnsi="Arial" w:cs="Arial"/>
          <w:szCs w:val="24"/>
          <w:lang w:eastAsia="lt-LT"/>
        </w:rPr>
        <w:t>kita, niekur kitur nepriskirta</w:t>
      </w:r>
      <w:r w:rsidR="000578B6" w:rsidRPr="000E77F1">
        <w:rPr>
          <w:rFonts w:ascii="Arial" w:eastAsia="Calibri" w:hAnsi="Arial" w:cs="Arial"/>
          <w:szCs w:val="24"/>
          <w:lang w:eastAsia="lt-LT"/>
        </w:rPr>
        <w:t>,</w:t>
      </w:r>
      <w:r w:rsidRPr="000E77F1">
        <w:rPr>
          <w:rFonts w:ascii="Arial" w:eastAsia="Calibri" w:hAnsi="Arial" w:cs="Arial"/>
          <w:szCs w:val="24"/>
          <w:lang w:eastAsia="lt-LT"/>
        </w:rPr>
        <w:t xml:space="preserve"> informacinių paslaugų veikla (63.99); </w:t>
      </w:r>
    </w:p>
    <w:p w14:paraId="32BB6CE0" w14:textId="77777777" w:rsidR="009749DE" w:rsidRPr="000E77F1" w:rsidRDefault="0006694B" w:rsidP="000E77F1">
      <w:pPr>
        <w:pStyle w:val="Sraopastraipa"/>
        <w:numPr>
          <w:ilvl w:val="1"/>
          <w:numId w:val="2"/>
        </w:numPr>
        <w:tabs>
          <w:tab w:val="left" w:pos="426"/>
        </w:tabs>
        <w:spacing w:line="276" w:lineRule="auto"/>
        <w:ind w:left="0" w:firstLine="1134"/>
        <w:jc w:val="both"/>
        <w:rPr>
          <w:rFonts w:ascii="Arial" w:eastAsia="Calibri" w:hAnsi="Arial" w:cs="Arial"/>
          <w:szCs w:val="24"/>
        </w:rPr>
      </w:pPr>
      <w:r w:rsidRPr="000E77F1">
        <w:rPr>
          <w:rFonts w:ascii="Arial" w:eastAsia="Calibri" w:hAnsi="Arial" w:cs="Arial"/>
          <w:szCs w:val="24"/>
          <w:lang w:eastAsia="lt-LT"/>
        </w:rPr>
        <w:t>suaugusiųjų ir kitas, niekur nepriskirtas mokymas (85.59);</w:t>
      </w:r>
    </w:p>
    <w:p w14:paraId="27DA4261" w14:textId="77777777" w:rsidR="009749DE" w:rsidRPr="000E77F1" w:rsidRDefault="0006694B" w:rsidP="000E77F1">
      <w:pPr>
        <w:pStyle w:val="Sraopastraipa"/>
        <w:numPr>
          <w:ilvl w:val="1"/>
          <w:numId w:val="2"/>
        </w:numPr>
        <w:tabs>
          <w:tab w:val="left" w:pos="426"/>
        </w:tabs>
        <w:spacing w:line="276" w:lineRule="auto"/>
        <w:ind w:left="0" w:firstLine="1134"/>
        <w:jc w:val="both"/>
        <w:rPr>
          <w:rFonts w:ascii="Arial" w:eastAsia="Calibri" w:hAnsi="Arial" w:cs="Arial"/>
          <w:szCs w:val="24"/>
        </w:rPr>
      </w:pPr>
      <w:r w:rsidRPr="000E77F1">
        <w:rPr>
          <w:rFonts w:ascii="Arial" w:eastAsia="Calibri" w:hAnsi="Arial" w:cs="Arial"/>
          <w:szCs w:val="24"/>
          <w:lang w:eastAsia="lt-LT"/>
        </w:rPr>
        <w:t>medicinos mokslų tiriamieji ir taikomieji darbai (72.19.40);</w:t>
      </w:r>
    </w:p>
    <w:p w14:paraId="1F71E3F5" w14:textId="18228A93" w:rsidR="00F06013" w:rsidRPr="000E77F1" w:rsidRDefault="0073488F" w:rsidP="000E77F1">
      <w:pPr>
        <w:pStyle w:val="Sraopastraipa"/>
        <w:numPr>
          <w:ilvl w:val="1"/>
          <w:numId w:val="2"/>
        </w:numPr>
        <w:tabs>
          <w:tab w:val="left" w:pos="426"/>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kitų </w:t>
      </w:r>
      <w:r w:rsidR="00F06013" w:rsidRPr="000E77F1">
        <w:rPr>
          <w:rFonts w:ascii="Arial" w:eastAsia="Calibri" w:hAnsi="Arial" w:cs="Arial"/>
          <w:szCs w:val="24"/>
        </w:rPr>
        <w:t>maitinimo paslaug</w:t>
      </w:r>
      <w:r w:rsidRPr="000E77F1">
        <w:rPr>
          <w:rFonts w:ascii="Arial" w:eastAsia="Calibri" w:hAnsi="Arial" w:cs="Arial"/>
          <w:szCs w:val="24"/>
        </w:rPr>
        <w:t>ų teikimas (56.29);</w:t>
      </w:r>
    </w:p>
    <w:p w14:paraId="6BCD9D8B" w14:textId="18F34A4E" w:rsidR="00F06013" w:rsidRPr="000E77F1" w:rsidRDefault="00F06013" w:rsidP="000E77F1">
      <w:pPr>
        <w:pStyle w:val="Sraopastraipa"/>
        <w:numPr>
          <w:ilvl w:val="1"/>
          <w:numId w:val="2"/>
        </w:numPr>
        <w:tabs>
          <w:tab w:val="left" w:pos="426"/>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tekstilės ir kailių gaminių skalbimas ir (sausasis) valymas (96.01); </w:t>
      </w:r>
    </w:p>
    <w:p w14:paraId="6474802E" w14:textId="4362E9C2" w:rsidR="00F06013" w:rsidRPr="000E77F1" w:rsidRDefault="0073488F" w:rsidP="000E77F1">
      <w:pPr>
        <w:pStyle w:val="Sraopastraipa"/>
        <w:numPr>
          <w:ilvl w:val="1"/>
          <w:numId w:val="2"/>
        </w:numPr>
        <w:tabs>
          <w:tab w:val="left" w:pos="426"/>
        </w:tabs>
        <w:spacing w:line="276" w:lineRule="auto"/>
        <w:ind w:left="0" w:firstLine="1134"/>
        <w:jc w:val="both"/>
        <w:rPr>
          <w:rFonts w:ascii="Arial" w:eastAsia="Calibri" w:hAnsi="Arial" w:cs="Arial"/>
          <w:szCs w:val="24"/>
        </w:rPr>
      </w:pPr>
      <w:proofErr w:type="spellStart"/>
      <w:r w:rsidRPr="000E77F1">
        <w:rPr>
          <w:rFonts w:ascii="Arial" w:eastAsia="Calibri" w:hAnsi="Arial" w:cs="Arial"/>
          <w:szCs w:val="24"/>
        </w:rPr>
        <w:t>fotokopijavimo</w:t>
      </w:r>
      <w:proofErr w:type="spellEnd"/>
      <w:r w:rsidRPr="000E77F1">
        <w:rPr>
          <w:rFonts w:ascii="Arial" w:eastAsia="Calibri" w:hAnsi="Arial" w:cs="Arial"/>
          <w:szCs w:val="24"/>
        </w:rPr>
        <w:t>, dokumentų rengimo ir kita specializuota įstaigai būdingų paslaugų veikla (82.19);</w:t>
      </w:r>
    </w:p>
    <w:p w14:paraId="336FDFF2" w14:textId="03928A8F" w:rsidR="00960011" w:rsidRPr="000E77F1" w:rsidRDefault="0006694B" w:rsidP="000E77F1">
      <w:pPr>
        <w:pStyle w:val="Sraopastraipa"/>
        <w:numPr>
          <w:ilvl w:val="1"/>
          <w:numId w:val="2"/>
        </w:numPr>
        <w:tabs>
          <w:tab w:val="left" w:pos="426"/>
        </w:tabs>
        <w:spacing w:line="276" w:lineRule="auto"/>
        <w:ind w:left="0" w:firstLine="1134"/>
        <w:jc w:val="both"/>
        <w:rPr>
          <w:rFonts w:ascii="Arial" w:eastAsia="Calibri" w:hAnsi="Arial" w:cs="Arial"/>
          <w:szCs w:val="24"/>
        </w:rPr>
      </w:pPr>
      <w:r w:rsidRPr="000E77F1">
        <w:rPr>
          <w:rFonts w:ascii="Arial" w:eastAsia="Calibri" w:hAnsi="Arial" w:cs="Arial"/>
          <w:szCs w:val="24"/>
          <w:lang w:eastAsia="lt-LT"/>
        </w:rPr>
        <w:t>kitos teisės aktams neprieštaraujančios veiklos vykdymas, siekiant Sveikatos centro tikslų.</w:t>
      </w:r>
    </w:p>
    <w:p w14:paraId="65EF02DB" w14:textId="0084DA9B" w:rsidR="00960011" w:rsidRPr="000E77F1" w:rsidRDefault="0006694B" w:rsidP="000E77F1">
      <w:pPr>
        <w:pStyle w:val="Sraopastraipa"/>
        <w:numPr>
          <w:ilvl w:val="0"/>
          <w:numId w:val="2"/>
        </w:numPr>
        <w:tabs>
          <w:tab w:val="left" w:pos="426"/>
          <w:tab w:val="left" w:pos="567"/>
        </w:tabs>
        <w:spacing w:line="276" w:lineRule="auto"/>
        <w:ind w:left="0" w:firstLine="1134"/>
        <w:jc w:val="both"/>
        <w:rPr>
          <w:rFonts w:ascii="Arial" w:eastAsia="Calibri" w:hAnsi="Arial" w:cs="Arial"/>
          <w:szCs w:val="24"/>
        </w:rPr>
      </w:pPr>
      <w:r w:rsidRPr="000E77F1">
        <w:rPr>
          <w:rFonts w:ascii="Arial" w:eastAsia="Calibri" w:hAnsi="Arial" w:cs="Arial"/>
          <w:szCs w:val="24"/>
        </w:rPr>
        <w:t>Licencijuojamą veiklą ar veiklą, kuriai reikalingi specialūs leidimai, Sveikatos centras gali vykdyti tik gavęs atitinkamas licencijas ar leidimus.</w:t>
      </w:r>
    </w:p>
    <w:p w14:paraId="763B0B68" w14:textId="725D4AC1" w:rsidR="001A0EF5" w:rsidRPr="000E77F1" w:rsidRDefault="001A0EF5" w:rsidP="000E77F1">
      <w:pPr>
        <w:pStyle w:val="Betarp"/>
        <w:numPr>
          <w:ilvl w:val="0"/>
          <w:numId w:val="2"/>
        </w:numPr>
        <w:spacing w:line="276" w:lineRule="auto"/>
        <w:ind w:left="0" w:firstLine="1134"/>
        <w:jc w:val="both"/>
        <w:rPr>
          <w:rFonts w:ascii="Arial" w:hAnsi="Arial" w:cs="Arial"/>
          <w:sz w:val="24"/>
          <w:szCs w:val="24"/>
          <w:lang w:val="lt-LT"/>
        </w:rPr>
      </w:pPr>
      <w:r w:rsidRPr="000E77F1">
        <w:rPr>
          <w:rFonts w:ascii="Arial" w:hAnsi="Arial" w:cs="Arial"/>
          <w:sz w:val="24"/>
          <w:szCs w:val="24"/>
          <w:lang w:val="lt-LT"/>
        </w:rPr>
        <w:t xml:space="preserve">Pagrindines Sveikatos centro veiklos apimtis nustato: </w:t>
      </w:r>
    </w:p>
    <w:p w14:paraId="77C3938B" w14:textId="5AA4B144" w:rsidR="001A0EF5" w:rsidRPr="000E77F1" w:rsidRDefault="001A0EF5" w:rsidP="000E77F1">
      <w:pPr>
        <w:pStyle w:val="Betarp"/>
        <w:numPr>
          <w:ilvl w:val="1"/>
          <w:numId w:val="2"/>
        </w:numPr>
        <w:spacing w:line="276" w:lineRule="auto"/>
        <w:ind w:left="0" w:firstLine="1134"/>
        <w:jc w:val="both"/>
        <w:rPr>
          <w:rFonts w:ascii="Arial" w:hAnsi="Arial" w:cs="Arial"/>
          <w:sz w:val="24"/>
          <w:szCs w:val="24"/>
          <w:lang w:val="lt-LT"/>
        </w:rPr>
      </w:pPr>
      <w:r w:rsidRPr="000E77F1">
        <w:rPr>
          <w:rFonts w:ascii="Arial" w:hAnsi="Arial" w:cs="Arial"/>
          <w:sz w:val="24"/>
          <w:szCs w:val="24"/>
          <w:lang w:val="lt-LT"/>
        </w:rPr>
        <w:t xml:space="preserve"> Lietuvos Respublikos Vyriausybės tvirtinami </w:t>
      </w:r>
      <w:r w:rsidR="007157FE" w:rsidRPr="000E77F1">
        <w:rPr>
          <w:rFonts w:ascii="Arial" w:hAnsi="Arial" w:cs="Arial"/>
          <w:sz w:val="24"/>
          <w:szCs w:val="24"/>
          <w:lang w:val="lt-LT"/>
        </w:rPr>
        <w:t xml:space="preserve">LNSS </w:t>
      </w:r>
      <w:r w:rsidRPr="000E77F1">
        <w:rPr>
          <w:rFonts w:ascii="Arial" w:hAnsi="Arial" w:cs="Arial"/>
          <w:sz w:val="24"/>
          <w:szCs w:val="24"/>
          <w:lang w:val="lt-LT"/>
        </w:rPr>
        <w:t>įstaigų tinklo išdėstymo ir struktūros minimalūs normatyvai;</w:t>
      </w:r>
    </w:p>
    <w:p w14:paraId="69B48AC9" w14:textId="4DAE2DF5" w:rsidR="001A0EF5" w:rsidRPr="000E77F1" w:rsidRDefault="001A0EF5" w:rsidP="000E77F1">
      <w:pPr>
        <w:pStyle w:val="Betarp"/>
        <w:numPr>
          <w:ilvl w:val="1"/>
          <w:numId w:val="2"/>
        </w:numPr>
        <w:spacing w:line="276" w:lineRule="auto"/>
        <w:ind w:left="0" w:firstLine="1134"/>
        <w:jc w:val="both"/>
        <w:rPr>
          <w:rFonts w:ascii="Arial" w:hAnsi="Arial" w:cs="Arial"/>
          <w:sz w:val="24"/>
          <w:szCs w:val="24"/>
          <w:lang w:val="lt-LT"/>
        </w:rPr>
      </w:pPr>
      <w:r w:rsidRPr="000E77F1">
        <w:rPr>
          <w:rFonts w:ascii="Arial" w:hAnsi="Arial" w:cs="Arial"/>
          <w:sz w:val="24"/>
          <w:szCs w:val="24"/>
          <w:lang w:val="lt-LT"/>
        </w:rPr>
        <w:t xml:space="preserve"> Lietuvos Respublikos </w:t>
      </w:r>
      <w:r w:rsidR="00D867AD" w:rsidRPr="000E77F1">
        <w:rPr>
          <w:rFonts w:ascii="Arial" w:hAnsi="Arial" w:cs="Arial"/>
          <w:sz w:val="24"/>
          <w:szCs w:val="24"/>
          <w:lang w:val="lt-LT"/>
        </w:rPr>
        <w:t>s</w:t>
      </w:r>
      <w:r w:rsidRPr="000E77F1">
        <w:rPr>
          <w:rFonts w:ascii="Arial" w:hAnsi="Arial" w:cs="Arial"/>
          <w:sz w:val="24"/>
          <w:szCs w:val="24"/>
          <w:lang w:val="lt-LT"/>
        </w:rPr>
        <w:t>veikatos apsaugos ministerijos teisės aktai, reglamentuojantys asmens sveikatos priežiūros apimtis;</w:t>
      </w:r>
    </w:p>
    <w:p w14:paraId="3C24CB51" w14:textId="62A8BF99" w:rsidR="001A0EF5" w:rsidRPr="000E77F1" w:rsidRDefault="001A0EF5" w:rsidP="000E77F1">
      <w:pPr>
        <w:pStyle w:val="Betarp"/>
        <w:numPr>
          <w:ilvl w:val="1"/>
          <w:numId w:val="2"/>
        </w:numPr>
        <w:spacing w:line="276" w:lineRule="auto"/>
        <w:ind w:left="0" w:firstLine="1134"/>
        <w:jc w:val="both"/>
        <w:rPr>
          <w:rFonts w:ascii="Arial" w:hAnsi="Arial" w:cs="Arial"/>
          <w:sz w:val="24"/>
          <w:szCs w:val="24"/>
          <w:lang w:val="lt-LT"/>
        </w:rPr>
      </w:pPr>
      <w:r w:rsidRPr="000E77F1">
        <w:rPr>
          <w:rFonts w:ascii="Arial" w:hAnsi="Arial" w:cs="Arial"/>
          <w:sz w:val="24"/>
          <w:szCs w:val="24"/>
          <w:lang w:val="lt-LT"/>
        </w:rPr>
        <w:t xml:space="preserve"> Įstaigos savininkas – </w:t>
      </w:r>
      <w:r w:rsidR="007157FE" w:rsidRPr="000E77F1">
        <w:rPr>
          <w:rFonts w:ascii="Arial" w:hAnsi="Arial" w:cs="Arial"/>
          <w:sz w:val="24"/>
          <w:szCs w:val="24"/>
          <w:lang w:val="lt-LT"/>
        </w:rPr>
        <w:t xml:space="preserve">Klaipėdos </w:t>
      </w:r>
      <w:r w:rsidRPr="000E77F1">
        <w:rPr>
          <w:rFonts w:ascii="Arial" w:hAnsi="Arial" w:cs="Arial"/>
          <w:sz w:val="24"/>
          <w:szCs w:val="24"/>
          <w:lang w:val="lt-LT"/>
        </w:rPr>
        <w:t>rajono savivaldybė;</w:t>
      </w:r>
    </w:p>
    <w:p w14:paraId="183E288C" w14:textId="24DF31D8" w:rsidR="001A0EF5" w:rsidRPr="000E77F1" w:rsidRDefault="001A0EF5" w:rsidP="000E77F1">
      <w:pPr>
        <w:pStyle w:val="Betarp"/>
        <w:numPr>
          <w:ilvl w:val="1"/>
          <w:numId w:val="2"/>
        </w:numPr>
        <w:spacing w:line="276" w:lineRule="auto"/>
        <w:ind w:left="0" w:firstLine="1134"/>
        <w:jc w:val="both"/>
        <w:rPr>
          <w:rFonts w:ascii="Arial" w:hAnsi="Arial" w:cs="Arial"/>
          <w:sz w:val="24"/>
          <w:szCs w:val="24"/>
          <w:lang w:val="lt-LT"/>
        </w:rPr>
      </w:pPr>
      <w:r w:rsidRPr="000E77F1">
        <w:rPr>
          <w:rFonts w:ascii="Arial" w:hAnsi="Arial" w:cs="Arial"/>
          <w:sz w:val="24"/>
          <w:szCs w:val="24"/>
          <w:lang w:val="lt-LT"/>
        </w:rPr>
        <w:t xml:space="preserve"> Įstaigos ir Teritorinių ligonių kasų sutartys dėl Sveikatos centro teikiamų sveikatos priežiūros paslaugų apmokėjimo;</w:t>
      </w:r>
    </w:p>
    <w:p w14:paraId="1D4D7163" w14:textId="2F2ABC0C" w:rsidR="00960011" w:rsidRPr="00231CF1" w:rsidRDefault="001A0EF5" w:rsidP="00231CF1">
      <w:pPr>
        <w:pStyle w:val="Betarp"/>
        <w:numPr>
          <w:ilvl w:val="1"/>
          <w:numId w:val="2"/>
        </w:numPr>
        <w:spacing w:after="240" w:line="276" w:lineRule="auto"/>
        <w:ind w:left="0" w:firstLine="1134"/>
        <w:jc w:val="both"/>
        <w:rPr>
          <w:rFonts w:ascii="Arial" w:hAnsi="Arial" w:cs="Arial"/>
          <w:sz w:val="24"/>
          <w:szCs w:val="24"/>
          <w:lang w:val="lt-LT"/>
        </w:rPr>
      </w:pPr>
      <w:r w:rsidRPr="000E77F1">
        <w:rPr>
          <w:rFonts w:ascii="Arial" w:hAnsi="Arial" w:cs="Arial"/>
          <w:sz w:val="24"/>
          <w:szCs w:val="24"/>
          <w:lang w:val="lt-LT"/>
        </w:rPr>
        <w:t xml:space="preserve"> akreditavimo sveikatos priežiūros veiklai apimtys.</w:t>
      </w:r>
    </w:p>
    <w:p w14:paraId="31AB4583" w14:textId="3C1C68F2" w:rsidR="000E77B3" w:rsidRPr="000E77F1" w:rsidRDefault="000E77B3" w:rsidP="000E77F1">
      <w:pPr>
        <w:spacing w:line="276" w:lineRule="auto"/>
        <w:ind w:firstLine="1134"/>
        <w:jc w:val="center"/>
        <w:rPr>
          <w:rFonts w:ascii="Arial" w:eastAsia="Calibri" w:hAnsi="Arial" w:cs="Arial"/>
          <w:b/>
          <w:szCs w:val="24"/>
        </w:rPr>
      </w:pPr>
      <w:r w:rsidRPr="000E77F1">
        <w:rPr>
          <w:rFonts w:ascii="Arial" w:eastAsia="Calibri" w:hAnsi="Arial" w:cs="Arial"/>
          <w:b/>
          <w:szCs w:val="24"/>
        </w:rPr>
        <w:t>III SKYRIUS</w:t>
      </w:r>
    </w:p>
    <w:p w14:paraId="31A22BA6" w14:textId="3430B5C7" w:rsidR="000E77B3" w:rsidRPr="000E77F1" w:rsidRDefault="000E77B3" w:rsidP="00231CF1">
      <w:pPr>
        <w:spacing w:after="240" w:line="276" w:lineRule="auto"/>
        <w:ind w:firstLine="1134"/>
        <w:jc w:val="center"/>
        <w:rPr>
          <w:rFonts w:ascii="Arial" w:eastAsia="Calibri" w:hAnsi="Arial" w:cs="Arial"/>
          <w:b/>
          <w:szCs w:val="24"/>
        </w:rPr>
      </w:pPr>
      <w:r w:rsidRPr="000E77F1">
        <w:rPr>
          <w:rFonts w:ascii="Arial" w:eastAsia="Calibri" w:hAnsi="Arial" w:cs="Arial"/>
          <w:b/>
          <w:szCs w:val="24"/>
        </w:rPr>
        <w:t>SVEIKATOS CENTRO TEISĖS IR PAREIGOS</w:t>
      </w:r>
    </w:p>
    <w:p w14:paraId="35713BFF" w14:textId="77777777" w:rsidR="000E77B3" w:rsidRPr="000E77F1" w:rsidRDefault="000E77B3" w:rsidP="000E77F1">
      <w:pPr>
        <w:pStyle w:val="Sraopastraipa"/>
        <w:numPr>
          <w:ilvl w:val="0"/>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Vykdydamas įstatuose numatytą veiklą, Sveikatos centras turi teisę:</w:t>
      </w:r>
    </w:p>
    <w:p w14:paraId="5417846C" w14:textId="77777777" w:rsidR="000E77B3" w:rsidRPr="000E77F1" w:rsidRDefault="000E77B3"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turėti sąskaitas bankuose, savo ženklą;</w:t>
      </w:r>
    </w:p>
    <w:p w14:paraId="253FF475" w14:textId="77777777" w:rsidR="000E77B3" w:rsidRPr="000E77F1" w:rsidRDefault="000E77B3"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pirkti ar kitokiais būdais įsigyti savo veiklai reikalingą turtą, naudoti, valdyti, disponuoti juo teisės aktų ir šių įstatų nustatyta tvarka;</w:t>
      </w:r>
    </w:p>
    <w:p w14:paraId="21920273" w14:textId="77777777" w:rsidR="000E77B3" w:rsidRPr="000E77F1" w:rsidRDefault="000E77B3"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teikti bei gauti paramą, paveldėti pagal testamentą, teikti labdarą (gavus savininko (dalininko) sutikimą);</w:t>
      </w:r>
    </w:p>
    <w:p w14:paraId="7974B65D" w14:textId="77777777" w:rsidR="000E77B3" w:rsidRPr="000E77F1" w:rsidRDefault="000E77B3"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pagal kompetenciją sudaryti sutartis ir prisiimti įsipareigojimus;</w:t>
      </w:r>
    </w:p>
    <w:p w14:paraId="0D84FDA8" w14:textId="77777777" w:rsidR="000E77B3" w:rsidRPr="000E77F1" w:rsidRDefault="000E77B3"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dalininkams pritarus, steigti filialus, juos reorganizuoti ir likviduoti, dalininko teisėmis dalyvauti kitų įstaigų veikloje;</w:t>
      </w:r>
    </w:p>
    <w:p w14:paraId="4203D0DA" w14:textId="77777777" w:rsidR="000E77B3" w:rsidRPr="000E77F1" w:rsidRDefault="000E77B3"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jungtis į ne pelno organizacijų asociacijas ir dalyvauti jų veikloje;</w:t>
      </w:r>
    </w:p>
    <w:p w14:paraId="2770053A" w14:textId="77777777" w:rsidR="000E77B3" w:rsidRPr="000E77F1" w:rsidRDefault="000E77B3"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naudoti Sveikatos centro lėšas įstatuose numatytiems tikslams ir uždaviniams įgyvendinti;</w:t>
      </w:r>
    </w:p>
    <w:p w14:paraId="0F85473B" w14:textId="77777777" w:rsidR="000E77B3" w:rsidRPr="000E77F1" w:rsidRDefault="000E77B3"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lastRenderedPageBreak/>
        <w:t xml:space="preserve"> skelbti konkursus, susijusius su Sveikatos centro veikla;</w:t>
      </w:r>
    </w:p>
    <w:p w14:paraId="070A6F04" w14:textId="77777777" w:rsidR="000E77B3" w:rsidRPr="000E77F1" w:rsidRDefault="000E77B3"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teisės aktų nustatyta tvarka teikti mokamas paslaugas;</w:t>
      </w:r>
    </w:p>
    <w:p w14:paraId="365191FE" w14:textId="77777777" w:rsidR="000E77B3" w:rsidRPr="000E77F1" w:rsidRDefault="000E77B3"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atsižvelgiant į LNSS ir dalininkų strategines plėtros gaires, plėtoti esamą Sveikatos centro infrastruktūrą;</w:t>
      </w:r>
    </w:p>
    <w:p w14:paraId="725A972F" w14:textId="2188F5E7" w:rsidR="000E77B3" w:rsidRPr="000E77F1" w:rsidRDefault="000E77B3"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Sveikatos centro veiklos tikslams pasiekti inicijuoti ir dalyvauti vykdant projektus;</w:t>
      </w:r>
    </w:p>
    <w:p w14:paraId="1866E515" w14:textId="77777777" w:rsidR="000E77B3" w:rsidRPr="000E77F1" w:rsidRDefault="000E77B3"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nustatyti teikiamų paslaugų kainas, išskyrus tuos atvejus, kai pagal Lietuvos Respublikos įstatymus ir teisės aktus jos pacientams turi būti teikiamos nemokamai arba privaloma laikytis Lietuvos Respublikos įstatymų ar kitų teisės aktų reguliuojamų kainų;</w:t>
      </w:r>
    </w:p>
    <w:p w14:paraId="3E6F059C" w14:textId="77777777" w:rsidR="000E77B3" w:rsidRPr="000E77F1" w:rsidRDefault="000E77B3"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sudaryti tikslines sąmatas, turėti tiems tikslams specialias sąskaitas;</w:t>
      </w:r>
    </w:p>
    <w:p w14:paraId="4437073D" w14:textId="77777777" w:rsidR="000E77B3" w:rsidRPr="000E77F1" w:rsidRDefault="000E77B3"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teisės aktų nustatyta tvarka naudotis bankų kreditais, gauti paskolas iš kitų subjektų;</w:t>
      </w:r>
    </w:p>
    <w:p w14:paraId="0E1D99A3" w14:textId="77777777" w:rsidR="000E77B3" w:rsidRPr="000E77F1" w:rsidRDefault="000E77B3"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užmegzti ryšius su šalies ir užsienio partneriais, keistis specialistais, dalytis patirtimi ir kitais būdais bendradarbiauti;</w:t>
      </w:r>
    </w:p>
    <w:p w14:paraId="209BB9F7" w14:textId="77777777" w:rsidR="000E77B3" w:rsidRPr="000E77F1" w:rsidRDefault="000E77B3"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tobulinti, perkvalifikuoti sveikatos priežiūros specialistus.</w:t>
      </w:r>
    </w:p>
    <w:p w14:paraId="1139F19B" w14:textId="77777777" w:rsidR="000E77B3" w:rsidRPr="000E77F1" w:rsidRDefault="000E77B3" w:rsidP="000E77F1">
      <w:pPr>
        <w:pStyle w:val="Sraopastraipa"/>
        <w:numPr>
          <w:ilvl w:val="0"/>
          <w:numId w:val="2"/>
        </w:numPr>
        <w:tabs>
          <w:tab w:val="left" w:pos="567"/>
          <w:tab w:val="left" w:pos="709"/>
        </w:tabs>
        <w:spacing w:line="276" w:lineRule="auto"/>
        <w:ind w:left="0" w:firstLine="1134"/>
        <w:jc w:val="both"/>
        <w:rPr>
          <w:rFonts w:ascii="Arial" w:eastAsia="Calibri" w:hAnsi="Arial" w:cs="Arial"/>
          <w:szCs w:val="24"/>
        </w:rPr>
      </w:pPr>
      <w:bookmarkStart w:id="7" w:name="_Hlk155723520"/>
      <w:r w:rsidRPr="000E77F1">
        <w:rPr>
          <w:rFonts w:ascii="Arial" w:eastAsia="Calibri" w:hAnsi="Arial" w:cs="Arial"/>
          <w:szCs w:val="24"/>
        </w:rPr>
        <w:t>Sveikatos centras privalo:</w:t>
      </w:r>
    </w:p>
    <w:p w14:paraId="76F6759C" w14:textId="77777777" w:rsidR="000E77B3" w:rsidRPr="000E77F1" w:rsidRDefault="000E77B3" w:rsidP="000E77F1">
      <w:pPr>
        <w:pStyle w:val="Betarp"/>
        <w:numPr>
          <w:ilvl w:val="1"/>
          <w:numId w:val="2"/>
        </w:numPr>
        <w:spacing w:line="276" w:lineRule="auto"/>
        <w:ind w:left="0" w:firstLine="1134"/>
        <w:jc w:val="both"/>
        <w:rPr>
          <w:rFonts w:ascii="Arial" w:hAnsi="Arial" w:cs="Arial"/>
          <w:sz w:val="24"/>
          <w:szCs w:val="24"/>
          <w:lang w:val="lt-LT"/>
        </w:rPr>
      </w:pPr>
      <w:r w:rsidRPr="000E77F1">
        <w:rPr>
          <w:rFonts w:ascii="Arial" w:hAnsi="Arial" w:cs="Arial"/>
          <w:sz w:val="24"/>
          <w:szCs w:val="24"/>
          <w:lang w:val="lt-LT"/>
        </w:rPr>
        <w:t>įgyvendinti būtinąsias visuomenės sveikatos priežiūros priemones pagal Lietuvos Respublikos sveikatos apsaugos ministerijos patvirtintą sąrašą;</w:t>
      </w:r>
    </w:p>
    <w:p w14:paraId="680AEB9D" w14:textId="77777777" w:rsidR="000E77B3" w:rsidRPr="000E77F1" w:rsidRDefault="000E77B3"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užtikrinti būtinąją medicinos pagalbą;</w:t>
      </w:r>
    </w:p>
    <w:p w14:paraId="05FDCF50" w14:textId="77777777" w:rsidR="000E77B3" w:rsidRPr="000E77F1" w:rsidRDefault="000E77B3"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teikti nemokamas planinės sveikatos priežiūros paslaugas įsitikinus, kad pacientas turi teisę į tokias paslaugas;</w:t>
      </w:r>
    </w:p>
    <w:p w14:paraId="7506EB67" w14:textId="77777777" w:rsidR="000E77B3" w:rsidRPr="000E77F1" w:rsidRDefault="000E77B3"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teikti tik tas asmens sveikatos priežiūros paslaugas, kurios nurodytos Sveikatos centrui išduotoje licencijoje;</w:t>
      </w:r>
    </w:p>
    <w:p w14:paraId="2581C93A" w14:textId="7EF0EE5D" w:rsidR="000E77B3" w:rsidRPr="000E77F1" w:rsidRDefault="000E77B3"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įgyvendinti būtinąsias visuomenės sveikatos priežiūros priemones pagal</w:t>
      </w:r>
      <w:r w:rsidR="00D867AD" w:rsidRPr="000E77F1">
        <w:rPr>
          <w:rFonts w:ascii="Arial" w:eastAsia="Calibri" w:hAnsi="Arial" w:cs="Arial"/>
          <w:szCs w:val="24"/>
        </w:rPr>
        <w:t xml:space="preserve"> Lietuvos Respublikos</w:t>
      </w:r>
      <w:r w:rsidRPr="000E77F1">
        <w:rPr>
          <w:rFonts w:ascii="Arial" w:eastAsia="Calibri" w:hAnsi="Arial" w:cs="Arial"/>
          <w:szCs w:val="24"/>
        </w:rPr>
        <w:t xml:space="preserve"> </w:t>
      </w:r>
      <w:r w:rsidR="00D867AD" w:rsidRPr="000E77F1">
        <w:rPr>
          <w:rFonts w:ascii="Arial" w:eastAsia="Calibri" w:hAnsi="Arial" w:cs="Arial"/>
          <w:szCs w:val="24"/>
        </w:rPr>
        <w:t>s</w:t>
      </w:r>
      <w:r w:rsidRPr="000E77F1">
        <w:rPr>
          <w:rFonts w:ascii="Arial" w:eastAsia="Calibri" w:hAnsi="Arial" w:cs="Arial"/>
          <w:szCs w:val="24"/>
        </w:rPr>
        <w:t>veikatos apsaugos ministerijos patvirtintą tvarką;</w:t>
      </w:r>
    </w:p>
    <w:p w14:paraId="7F1184D1" w14:textId="77777777" w:rsidR="000E77B3" w:rsidRPr="000E77F1" w:rsidRDefault="000E77B3"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naudoti sveikatos priežiūros technologijas, nustatyta tvarka aprobuotas ir (ar) leistas naudoti Lietuvos Respublikoje;</w:t>
      </w:r>
    </w:p>
    <w:p w14:paraId="5E214275" w14:textId="10327182" w:rsidR="000E77B3" w:rsidRPr="000E77F1" w:rsidRDefault="000E77B3"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pildyti ir saugoti pacientų asmens sveikatos istorijas, ambulatorines korteles, kitą medicininę dokumentaciją ir teikti informaciją apie pacientą valstybės institucijoms ir kitoms įstaigoms Lietuvos Respublikos įstatymų bei </w:t>
      </w:r>
      <w:r w:rsidR="00D867AD" w:rsidRPr="000E77F1">
        <w:rPr>
          <w:rFonts w:ascii="Arial" w:eastAsia="Calibri" w:hAnsi="Arial" w:cs="Arial"/>
          <w:szCs w:val="24"/>
        </w:rPr>
        <w:t>Lietuvos Respublikos s</w:t>
      </w:r>
      <w:r w:rsidRPr="000E77F1">
        <w:rPr>
          <w:rFonts w:ascii="Arial" w:eastAsia="Calibri" w:hAnsi="Arial" w:cs="Arial"/>
          <w:szCs w:val="24"/>
        </w:rPr>
        <w:t>veikatos apsaugos ministerijos nustatyta tvarka;</w:t>
      </w:r>
    </w:p>
    <w:p w14:paraId="3CFF5826" w14:textId="0F81B63B" w:rsidR="000E77B3" w:rsidRPr="000E77F1" w:rsidRDefault="000E77B3" w:rsidP="000E77F1">
      <w:pPr>
        <w:pStyle w:val="Betarp"/>
        <w:numPr>
          <w:ilvl w:val="1"/>
          <w:numId w:val="2"/>
        </w:numPr>
        <w:spacing w:line="276" w:lineRule="auto"/>
        <w:ind w:left="0" w:firstLine="1134"/>
        <w:jc w:val="both"/>
        <w:rPr>
          <w:rFonts w:ascii="Arial" w:hAnsi="Arial" w:cs="Arial"/>
          <w:sz w:val="24"/>
          <w:szCs w:val="24"/>
          <w:lang w:val="lt-LT"/>
        </w:rPr>
      </w:pPr>
      <w:r w:rsidRPr="000E77F1">
        <w:rPr>
          <w:rFonts w:ascii="Arial" w:hAnsi="Arial" w:cs="Arial"/>
          <w:sz w:val="24"/>
          <w:szCs w:val="24"/>
          <w:lang w:val="lt-LT"/>
        </w:rPr>
        <w:t>pildyti ir saugoti pacientų asmens sveikatos istorijas, kitus medicininės statistikos ir buhalterinės apskaitos dokumentus ir informaciją elektroninėse laikmenose bei teikti informaciją apie pacientą valstybės institucijoms ir kitoms įstaigoms</w:t>
      </w:r>
      <w:r w:rsidR="00D867AD" w:rsidRPr="000E77F1">
        <w:rPr>
          <w:rFonts w:ascii="Arial" w:hAnsi="Arial" w:cs="Arial"/>
          <w:sz w:val="24"/>
          <w:szCs w:val="24"/>
          <w:lang w:val="lt-LT"/>
        </w:rPr>
        <w:t xml:space="preserve"> Lietuvos Respublikos s</w:t>
      </w:r>
      <w:r w:rsidRPr="000E77F1">
        <w:rPr>
          <w:rFonts w:ascii="Arial" w:hAnsi="Arial" w:cs="Arial"/>
          <w:sz w:val="24"/>
          <w:szCs w:val="24"/>
          <w:lang w:val="lt-LT"/>
        </w:rPr>
        <w:t>veikatos apsaugos ministerijos nustatyta tvarka;</w:t>
      </w:r>
    </w:p>
    <w:p w14:paraId="2AE574E2" w14:textId="77777777" w:rsidR="000E77B3" w:rsidRPr="000E77F1" w:rsidRDefault="000E77B3"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saugoti paciento medicininę paslaptį, išskyrus atvejus, kai Sveikatos centras privalo pateikti informaciją apie pacientą arba kai pacientas sutinka, kad informacija apie jį būtų teikiama;</w:t>
      </w:r>
    </w:p>
    <w:p w14:paraId="3FC1DC17" w14:textId="53B8612C" w:rsidR="000E77B3" w:rsidRPr="000E77F1" w:rsidRDefault="000E77B3"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informuoti teisės aktų nustatyta tvarka</w:t>
      </w:r>
      <w:r w:rsidR="00D867AD" w:rsidRPr="000E77F1">
        <w:rPr>
          <w:rFonts w:ascii="Arial" w:eastAsia="Calibri" w:hAnsi="Arial" w:cs="Arial"/>
          <w:szCs w:val="24"/>
        </w:rPr>
        <w:t xml:space="preserve"> Lietuvos Respublikos</w:t>
      </w:r>
      <w:r w:rsidRPr="000E77F1">
        <w:rPr>
          <w:rFonts w:ascii="Arial" w:eastAsia="Calibri" w:hAnsi="Arial" w:cs="Arial"/>
          <w:szCs w:val="24"/>
        </w:rPr>
        <w:t xml:space="preserve"> </w:t>
      </w:r>
      <w:r w:rsidR="00D867AD" w:rsidRPr="000E77F1">
        <w:rPr>
          <w:rFonts w:ascii="Arial" w:eastAsia="Calibri" w:hAnsi="Arial" w:cs="Arial"/>
          <w:szCs w:val="24"/>
        </w:rPr>
        <w:t>s</w:t>
      </w:r>
      <w:r w:rsidRPr="000E77F1">
        <w:rPr>
          <w:rFonts w:ascii="Arial" w:eastAsia="Calibri" w:hAnsi="Arial" w:cs="Arial"/>
          <w:szCs w:val="24"/>
        </w:rPr>
        <w:t>veikatos apsaugos ministeriją, Sveikatos centro savininką (dalininką)  apie Sveikatos centre įvykusius vidaus infekcijų atvejus ir protrūkius, kitus žalos pacientų sveikatai padarymo atvejus;</w:t>
      </w:r>
    </w:p>
    <w:p w14:paraId="0B253DF8" w14:textId="77777777" w:rsidR="000E77B3" w:rsidRPr="000E77F1" w:rsidRDefault="000E77B3"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įstatymų ir kitų teisės aktų nustatytais atvejais teikti informaciją apie teikiamas asmens sveikatos priežiūros paslaugas; </w:t>
      </w:r>
    </w:p>
    <w:p w14:paraId="2EC6FDE1" w14:textId="243DE994" w:rsidR="000E77B3" w:rsidRPr="000E77F1" w:rsidRDefault="000E77B3"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lastRenderedPageBreak/>
        <w:t>užtikrinti nepertraukiamą (visomis dienomis ištisą parą) būtinosios  medicinos pagalbos</w:t>
      </w:r>
      <w:r w:rsidRPr="000E77F1">
        <w:rPr>
          <w:rFonts w:ascii="Arial" w:eastAsia="Calibri" w:hAnsi="Arial" w:cs="Arial"/>
          <w:color w:val="FF0000"/>
          <w:szCs w:val="24"/>
        </w:rPr>
        <w:t xml:space="preserve"> </w:t>
      </w:r>
      <w:r w:rsidRPr="000E77F1">
        <w:rPr>
          <w:rFonts w:ascii="Arial" w:eastAsia="Calibri" w:hAnsi="Arial" w:cs="Arial"/>
          <w:szCs w:val="24"/>
        </w:rPr>
        <w:t xml:space="preserve">teikimą pacientams </w:t>
      </w:r>
      <w:r w:rsidR="00D867AD" w:rsidRPr="000E77F1">
        <w:rPr>
          <w:rFonts w:ascii="Arial" w:eastAsia="Calibri" w:hAnsi="Arial" w:cs="Arial"/>
          <w:szCs w:val="24"/>
        </w:rPr>
        <w:t xml:space="preserve">Lietuvos Respublikos </w:t>
      </w:r>
      <w:r w:rsidRPr="000E77F1">
        <w:rPr>
          <w:rFonts w:ascii="Arial" w:eastAsia="Calibri" w:hAnsi="Arial" w:cs="Arial"/>
          <w:szCs w:val="24"/>
        </w:rPr>
        <w:t>sveikatos apsaugos ministro nustatyta tvarka;</w:t>
      </w:r>
    </w:p>
    <w:p w14:paraId="23066FB7" w14:textId="67AA80E5" w:rsidR="000E77B3" w:rsidRPr="000E77F1" w:rsidRDefault="000E77B3"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pasiūlyti pacientui artimiausią objektyviai įmanomą asmens sveikatos priežiūros paslaugos suteikimo datą</w:t>
      </w:r>
      <w:r w:rsidR="0073488F" w:rsidRPr="000E77F1">
        <w:rPr>
          <w:rFonts w:ascii="Arial" w:eastAsia="Calibri" w:hAnsi="Arial" w:cs="Arial"/>
          <w:szCs w:val="24"/>
        </w:rPr>
        <w:t xml:space="preserve"> ir</w:t>
      </w:r>
      <w:r w:rsidRPr="000E77F1">
        <w:rPr>
          <w:rFonts w:ascii="Arial" w:eastAsia="Calibri" w:hAnsi="Arial" w:cs="Arial"/>
          <w:szCs w:val="24"/>
        </w:rPr>
        <w:t xml:space="preserve"> laiką ir registruoti visus pacientus jų kreipimosi </w:t>
      </w:r>
      <w:r w:rsidR="0073488F" w:rsidRPr="000E77F1">
        <w:rPr>
          <w:rFonts w:ascii="Arial" w:eastAsia="Calibri" w:hAnsi="Arial" w:cs="Arial"/>
          <w:szCs w:val="24"/>
        </w:rPr>
        <w:t>į</w:t>
      </w:r>
      <w:r w:rsidRPr="000E77F1">
        <w:rPr>
          <w:rFonts w:ascii="Arial" w:eastAsia="Calibri" w:hAnsi="Arial" w:cs="Arial"/>
          <w:szCs w:val="24"/>
        </w:rPr>
        <w:t xml:space="preserve"> Sveikatos centrą momentu </w:t>
      </w:r>
      <w:r w:rsidR="00D867AD" w:rsidRPr="000E77F1">
        <w:rPr>
          <w:rFonts w:ascii="Arial" w:eastAsia="Calibri" w:hAnsi="Arial" w:cs="Arial"/>
          <w:szCs w:val="24"/>
        </w:rPr>
        <w:t>Lietuvos Respublikos s</w:t>
      </w:r>
      <w:r w:rsidRPr="000E77F1">
        <w:rPr>
          <w:rFonts w:ascii="Arial" w:eastAsia="Calibri" w:hAnsi="Arial" w:cs="Arial"/>
          <w:szCs w:val="24"/>
        </w:rPr>
        <w:t xml:space="preserve">veikatos apsaugos ministro nustatyta tvarka; </w:t>
      </w:r>
    </w:p>
    <w:p w14:paraId="48F88431" w14:textId="77777777" w:rsidR="000E77B3" w:rsidRPr="000E77F1" w:rsidRDefault="000E77B3"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užtikrinti lygias pacientų teises į teikiamas sveikatos priežiūros paslaugas;</w:t>
      </w:r>
    </w:p>
    <w:p w14:paraId="00F414EF" w14:textId="77777777" w:rsidR="000E77B3" w:rsidRPr="000E77F1" w:rsidRDefault="000E77B3"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drausti civilinę atsakomybę už pacientams padarytą žalą, padarytą pacientams gydytojų ar slaugos darbuotojų teisėtais veiksmais;</w:t>
      </w:r>
    </w:p>
    <w:p w14:paraId="2ED3D317" w14:textId="77777777" w:rsidR="000E77B3" w:rsidRPr="000E77F1" w:rsidRDefault="000E77B3"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mokėti nustatyto dydžio mokestį į Valstybinės ligonių kasos suformuotą Asmens sveikatos priežiūros įstaigų civilinės atsakomybės už žalą, padarytą pacientams, draudimo fondą;</w:t>
      </w:r>
    </w:p>
    <w:p w14:paraId="0F55F107" w14:textId="77777777" w:rsidR="000E77B3" w:rsidRPr="000E77F1" w:rsidRDefault="000E77B3"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vykdyti finansinę apskaitą, teikti finansinę ir statistinę informaciją valstybės institucijoms ir mokėti mokesčius įstatymų nustatyta tvarka;</w:t>
      </w:r>
    </w:p>
    <w:p w14:paraId="6F0C4616" w14:textId="7E31F483" w:rsidR="000E77B3" w:rsidRPr="000E77F1" w:rsidRDefault="000E77B3"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vadovautis </w:t>
      </w:r>
      <w:r w:rsidR="00D867AD" w:rsidRPr="000E77F1">
        <w:rPr>
          <w:rFonts w:ascii="Arial" w:eastAsia="Calibri" w:hAnsi="Arial" w:cs="Arial"/>
          <w:szCs w:val="24"/>
        </w:rPr>
        <w:t>Lietuvos Respublikos s</w:t>
      </w:r>
      <w:r w:rsidRPr="000E77F1">
        <w:rPr>
          <w:rFonts w:ascii="Arial" w:eastAsia="Calibri" w:hAnsi="Arial" w:cs="Arial"/>
          <w:szCs w:val="24"/>
        </w:rPr>
        <w:t xml:space="preserve">veikatos apsaugos ministro ir savininko (dalininko) nustatytomis </w:t>
      </w:r>
      <w:r w:rsidR="00777E3C" w:rsidRPr="000E77F1">
        <w:rPr>
          <w:rFonts w:ascii="Arial" w:eastAsia="Calibri" w:hAnsi="Arial" w:cs="Arial"/>
          <w:szCs w:val="24"/>
        </w:rPr>
        <w:t>Į</w:t>
      </w:r>
      <w:r w:rsidRPr="000E77F1">
        <w:rPr>
          <w:rFonts w:ascii="Arial" w:eastAsia="Calibri" w:hAnsi="Arial" w:cs="Arial"/>
          <w:szCs w:val="24"/>
        </w:rPr>
        <w:t>staigos veiklos ir kontrolės tvarkomis, atsižvelgti į teikiamas rekomendacijas;</w:t>
      </w:r>
    </w:p>
    <w:p w14:paraId="44E9A673" w14:textId="470005DE" w:rsidR="000E77B3" w:rsidRPr="000E77F1" w:rsidRDefault="00D867AD"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Lietuvos Respublikos </w:t>
      </w:r>
      <w:r w:rsidR="000E77B3" w:rsidRPr="000E77F1">
        <w:rPr>
          <w:rFonts w:ascii="Arial" w:eastAsia="Calibri" w:hAnsi="Arial" w:cs="Arial"/>
          <w:szCs w:val="24"/>
        </w:rPr>
        <w:t>sveikatos apsaugos ministro nustatyta tvarka registruoti ir teikti informaciją apie: naudojamas medicinos priemones ir sveikatos priežiūros technologijas, susijusias su medicinos priemonėmis; apie incidentus, susijusius su medicinos priemonėmis. Sužinojus, kad medicinos priemonės neatitinka</w:t>
      </w:r>
      <w:r w:rsidRPr="000E77F1">
        <w:rPr>
          <w:rFonts w:ascii="Arial" w:eastAsia="Calibri" w:hAnsi="Arial" w:cs="Arial"/>
          <w:szCs w:val="24"/>
        </w:rPr>
        <w:t xml:space="preserve"> Lietuvos Respublikos</w:t>
      </w:r>
      <w:r w:rsidR="000E77B3" w:rsidRPr="000E77F1">
        <w:rPr>
          <w:rFonts w:ascii="Arial" w:eastAsia="Calibri" w:hAnsi="Arial" w:cs="Arial"/>
          <w:szCs w:val="24"/>
        </w:rPr>
        <w:t xml:space="preserve"> </w:t>
      </w:r>
      <w:r w:rsidRPr="000E77F1">
        <w:rPr>
          <w:rFonts w:ascii="Arial" w:eastAsia="Calibri" w:hAnsi="Arial" w:cs="Arial"/>
          <w:szCs w:val="24"/>
        </w:rPr>
        <w:t>s</w:t>
      </w:r>
      <w:r w:rsidR="000E77B3" w:rsidRPr="000E77F1">
        <w:rPr>
          <w:rFonts w:ascii="Arial" w:eastAsia="Calibri" w:hAnsi="Arial" w:cs="Arial"/>
          <w:szCs w:val="24"/>
        </w:rPr>
        <w:t xml:space="preserve">veikatos apsaugos ministro nustatytų reikalavimų ar gali kenkti pacientų, naudotojų saugai, nutraukti medicinos priemonių naudojimą ir (ar) imtis reikiamų veiksmų keliamam pavojui pašalinti, taip pat apie tai informuoti </w:t>
      </w:r>
      <w:r w:rsidRPr="000E77F1">
        <w:rPr>
          <w:rFonts w:ascii="Arial" w:eastAsia="Calibri" w:hAnsi="Arial" w:cs="Arial"/>
          <w:szCs w:val="24"/>
        </w:rPr>
        <w:t>Lietuvos Respublikos s</w:t>
      </w:r>
      <w:r w:rsidR="000E77B3" w:rsidRPr="000E77F1">
        <w:rPr>
          <w:rFonts w:ascii="Arial" w:eastAsia="Calibri" w:hAnsi="Arial" w:cs="Arial"/>
          <w:szCs w:val="24"/>
        </w:rPr>
        <w:t>veikatos apsaugos ministro įgaliotą instituciją, atsakingą už medicinos priemones.</w:t>
      </w:r>
    </w:p>
    <w:bookmarkEnd w:id="7"/>
    <w:p w14:paraId="52A373F3" w14:textId="77777777" w:rsidR="000E77B3" w:rsidRPr="000E77F1" w:rsidRDefault="000E77B3" w:rsidP="000E77F1">
      <w:pPr>
        <w:pStyle w:val="Sraopastraipa"/>
        <w:numPr>
          <w:ilvl w:val="0"/>
          <w:numId w:val="2"/>
        </w:numPr>
        <w:tabs>
          <w:tab w:val="left" w:pos="709"/>
        </w:tabs>
        <w:spacing w:line="276" w:lineRule="auto"/>
        <w:ind w:left="0" w:firstLine="1134"/>
        <w:jc w:val="both"/>
        <w:rPr>
          <w:rFonts w:ascii="Arial" w:eastAsia="Calibri" w:hAnsi="Arial" w:cs="Arial"/>
          <w:color w:val="000000"/>
          <w:szCs w:val="24"/>
        </w:rPr>
      </w:pPr>
      <w:r w:rsidRPr="000E77F1">
        <w:rPr>
          <w:rFonts w:ascii="Arial" w:eastAsia="Calibri" w:hAnsi="Arial" w:cs="Arial"/>
          <w:color w:val="000000"/>
          <w:szCs w:val="24"/>
        </w:rPr>
        <w:t>Sveikatos centras gali turėti ir kitų teisių bei pareigų, kurios neprieštarauja Lietuvos Respublikos įstatymams, kitiems teisės aktams ir šiems įstatams.</w:t>
      </w:r>
    </w:p>
    <w:p w14:paraId="63A419E0" w14:textId="1D58976F" w:rsidR="000E77B3" w:rsidRPr="000E77F1" w:rsidRDefault="000E77B3" w:rsidP="000E77F1">
      <w:pPr>
        <w:pStyle w:val="Sraopastraipa"/>
        <w:numPr>
          <w:ilvl w:val="0"/>
          <w:numId w:val="2"/>
        </w:numPr>
        <w:tabs>
          <w:tab w:val="left" w:pos="709"/>
        </w:tabs>
        <w:spacing w:line="276" w:lineRule="auto"/>
        <w:ind w:left="0" w:firstLine="1134"/>
        <w:jc w:val="both"/>
        <w:rPr>
          <w:rFonts w:ascii="Arial" w:eastAsia="Calibri" w:hAnsi="Arial" w:cs="Arial"/>
          <w:color w:val="000000"/>
          <w:szCs w:val="24"/>
        </w:rPr>
      </w:pPr>
      <w:r w:rsidRPr="000E77F1">
        <w:rPr>
          <w:rFonts w:ascii="Arial" w:eastAsia="Calibri" w:hAnsi="Arial" w:cs="Arial"/>
          <w:color w:val="000000"/>
          <w:szCs w:val="24"/>
        </w:rPr>
        <w:t>Sveikatos centrui d</w:t>
      </w:r>
      <w:r w:rsidR="007B198B" w:rsidRPr="000E77F1">
        <w:rPr>
          <w:rFonts w:ascii="Arial" w:eastAsia="Calibri" w:hAnsi="Arial" w:cs="Arial"/>
          <w:color w:val="000000"/>
          <w:szCs w:val="24"/>
        </w:rPr>
        <w:t>raud</w:t>
      </w:r>
      <w:r w:rsidRPr="000E77F1">
        <w:rPr>
          <w:rFonts w:ascii="Arial" w:eastAsia="Calibri" w:hAnsi="Arial" w:cs="Arial"/>
          <w:color w:val="000000"/>
          <w:szCs w:val="24"/>
        </w:rPr>
        <w:t>žiama:</w:t>
      </w:r>
    </w:p>
    <w:p w14:paraId="29819618" w14:textId="76E81A60" w:rsidR="000E77B3" w:rsidRPr="000E77F1" w:rsidRDefault="000E77B3" w:rsidP="000E77F1">
      <w:pPr>
        <w:pStyle w:val="Sraopastraipa"/>
        <w:numPr>
          <w:ilvl w:val="1"/>
          <w:numId w:val="2"/>
        </w:numPr>
        <w:spacing w:line="276" w:lineRule="auto"/>
        <w:ind w:left="0" w:firstLine="1134"/>
        <w:jc w:val="both"/>
        <w:rPr>
          <w:rFonts w:ascii="Arial" w:eastAsia="Calibri" w:hAnsi="Arial" w:cs="Arial"/>
          <w:color w:val="000000"/>
          <w:szCs w:val="24"/>
        </w:rPr>
      </w:pPr>
      <w:r w:rsidRPr="000E77F1">
        <w:rPr>
          <w:rFonts w:ascii="Arial" w:eastAsia="Calibri" w:hAnsi="Arial" w:cs="Arial"/>
          <w:color w:val="000000"/>
          <w:szCs w:val="24"/>
        </w:rPr>
        <w:t xml:space="preserve"> gaut</w:t>
      </w:r>
      <w:r w:rsidR="007B198B" w:rsidRPr="000E77F1">
        <w:rPr>
          <w:rFonts w:ascii="Arial" w:eastAsia="Calibri" w:hAnsi="Arial" w:cs="Arial"/>
          <w:color w:val="000000"/>
          <w:szCs w:val="24"/>
        </w:rPr>
        <w:t>ą</w:t>
      </w:r>
      <w:r w:rsidRPr="000E77F1">
        <w:rPr>
          <w:rFonts w:ascii="Arial" w:eastAsia="Calibri" w:hAnsi="Arial" w:cs="Arial"/>
          <w:color w:val="000000"/>
          <w:szCs w:val="24"/>
        </w:rPr>
        <w:t xml:space="preserve"> peln</w:t>
      </w:r>
      <w:r w:rsidR="007B198B" w:rsidRPr="000E77F1">
        <w:rPr>
          <w:rFonts w:ascii="Arial" w:eastAsia="Calibri" w:hAnsi="Arial" w:cs="Arial"/>
          <w:color w:val="000000"/>
          <w:szCs w:val="24"/>
        </w:rPr>
        <w:t>ą</w:t>
      </w:r>
      <w:r w:rsidRPr="000E77F1">
        <w:rPr>
          <w:rFonts w:ascii="Arial" w:eastAsia="Calibri" w:hAnsi="Arial" w:cs="Arial"/>
          <w:color w:val="000000"/>
          <w:szCs w:val="24"/>
        </w:rPr>
        <w:t xml:space="preserve"> (pervirš</w:t>
      </w:r>
      <w:r w:rsidR="007B198B" w:rsidRPr="000E77F1">
        <w:rPr>
          <w:rFonts w:ascii="Arial" w:eastAsia="Calibri" w:hAnsi="Arial" w:cs="Arial"/>
          <w:color w:val="000000"/>
          <w:szCs w:val="24"/>
        </w:rPr>
        <w:t>į</w:t>
      </w:r>
      <w:r w:rsidRPr="000E77F1">
        <w:rPr>
          <w:rFonts w:ascii="Arial" w:eastAsia="Calibri" w:hAnsi="Arial" w:cs="Arial"/>
          <w:color w:val="000000"/>
          <w:szCs w:val="24"/>
        </w:rPr>
        <w:t>) skirti kitiems veiklos tikslams, negu nustatyta šiuose įstatuose;</w:t>
      </w:r>
    </w:p>
    <w:p w14:paraId="6B67E9E3" w14:textId="0A94748E" w:rsidR="000E77B3" w:rsidRPr="000E77F1" w:rsidRDefault="000E77B3" w:rsidP="000E77F1">
      <w:pPr>
        <w:pStyle w:val="Sraopastraipa"/>
        <w:numPr>
          <w:ilvl w:val="1"/>
          <w:numId w:val="2"/>
        </w:numPr>
        <w:spacing w:line="276" w:lineRule="auto"/>
        <w:ind w:left="0" w:firstLine="1134"/>
        <w:jc w:val="both"/>
        <w:rPr>
          <w:rFonts w:ascii="Arial" w:hAnsi="Arial" w:cs="Arial"/>
          <w:color w:val="000000"/>
          <w:szCs w:val="24"/>
        </w:rPr>
      </w:pPr>
      <w:r w:rsidRPr="000E77F1">
        <w:rPr>
          <w:rFonts w:ascii="Arial" w:eastAsia="Calibri" w:hAnsi="Arial" w:cs="Arial"/>
          <w:color w:val="000000"/>
          <w:szCs w:val="24"/>
        </w:rPr>
        <w:t xml:space="preserve"> neatlygintinai perduoti Sveikatos centro turtą nuosavybėn, pagal patikėjimo ar panaudos sutartį Sveikatos centro </w:t>
      </w:r>
      <w:r w:rsidR="00B97F7F" w:rsidRPr="000E77F1">
        <w:rPr>
          <w:rFonts w:ascii="Arial" w:eastAsia="Calibri" w:hAnsi="Arial" w:cs="Arial"/>
          <w:color w:val="000000"/>
          <w:szCs w:val="24"/>
        </w:rPr>
        <w:t>savininkui (</w:t>
      </w:r>
      <w:r w:rsidRPr="000E77F1">
        <w:rPr>
          <w:rFonts w:ascii="Arial" w:eastAsia="Calibri" w:hAnsi="Arial" w:cs="Arial"/>
          <w:color w:val="000000"/>
          <w:szCs w:val="24"/>
        </w:rPr>
        <w:t>dalininkui</w:t>
      </w:r>
      <w:r w:rsidR="00B97F7F" w:rsidRPr="000E77F1">
        <w:rPr>
          <w:rFonts w:ascii="Arial" w:eastAsia="Calibri" w:hAnsi="Arial" w:cs="Arial"/>
          <w:color w:val="000000"/>
          <w:szCs w:val="24"/>
        </w:rPr>
        <w:t>)</w:t>
      </w:r>
      <w:r w:rsidRPr="000E77F1">
        <w:rPr>
          <w:rFonts w:ascii="Arial" w:eastAsia="Calibri" w:hAnsi="Arial" w:cs="Arial"/>
          <w:color w:val="000000"/>
          <w:szCs w:val="24"/>
        </w:rPr>
        <w:t xml:space="preserve"> ar su juo susijusiam asmeniui, išskyrus </w:t>
      </w:r>
      <w:r w:rsidR="00C57D3D" w:rsidRPr="000E77F1">
        <w:rPr>
          <w:rFonts w:ascii="Arial" w:eastAsia="Calibri" w:hAnsi="Arial" w:cs="Arial"/>
          <w:color w:val="000000"/>
          <w:szCs w:val="24"/>
        </w:rPr>
        <w:t>Lietuvos Respublikos v</w:t>
      </w:r>
      <w:r w:rsidRPr="000E77F1">
        <w:rPr>
          <w:rFonts w:ascii="Arial" w:eastAsia="Calibri" w:hAnsi="Arial" w:cs="Arial"/>
          <w:color w:val="000000"/>
          <w:szCs w:val="24"/>
        </w:rPr>
        <w:t>iešųjų įstaigų įstatymo 17 straipsnio 10 dalyje numatytą atvejį;</w:t>
      </w:r>
    </w:p>
    <w:p w14:paraId="0C849B22" w14:textId="6C92CE24" w:rsidR="000E77B3" w:rsidRPr="000E77F1" w:rsidRDefault="000E77B3" w:rsidP="000E77F1">
      <w:pPr>
        <w:pStyle w:val="Sraopastraipa"/>
        <w:numPr>
          <w:ilvl w:val="1"/>
          <w:numId w:val="2"/>
        </w:numPr>
        <w:spacing w:line="276" w:lineRule="auto"/>
        <w:ind w:left="0" w:firstLine="1134"/>
        <w:jc w:val="both"/>
        <w:rPr>
          <w:rFonts w:ascii="Arial" w:hAnsi="Arial" w:cs="Arial"/>
          <w:color w:val="000000"/>
          <w:szCs w:val="24"/>
        </w:rPr>
      </w:pPr>
      <w:r w:rsidRPr="000E77F1">
        <w:rPr>
          <w:rFonts w:ascii="Arial" w:eastAsia="Calibri" w:hAnsi="Arial" w:cs="Arial"/>
          <w:color w:val="000000"/>
          <w:szCs w:val="24"/>
        </w:rPr>
        <w:t xml:space="preserve"> skolintis pinigų už palūkanas iš savo </w:t>
      </w:r>
      <w:r w:rsidR="00B97F7F" w:rsidRPr="000E77F1">
        <w:rPr>
          <w:rFonts w:ascii="Arial" w:eastAsia="Calibri" w:hAnsi="Arial" w:cs="Arial"/>
          <w:color w:val="000000"/>
          <w:szCs w:val="24"/>
        </w:rPr>
        <w:t>savininko (</w:t>
      </w:r>
      <w:r w:rsidRPr="000E77F1">
        <w:rPr>
          <w:rFonts w:ascii="Arial" w:eastAsia="Calibri" w:hAnsi="Arial" w:cs="Arial"/>
          <w:color w:val="000000"/>
          <w:szCs w:val="24"/>
        </w:rPr>
        <w:t>dalininko</w:t>
      </w:r>
      <w:r w:rsidR="00B97F7F" w:rsidRPr="000E77F1">
        <w:rPr>
          <w:rFonts w:ascii="Arial" w:eastAsia="Calibri" w:hAnsi="Arial" w:cs="Arial"/>
          <w:color w:val="000000"/>
          <w:szCs w:val="24"/>
        </w:rPr>
        <w:t>)</w:t>
      </w:r>
      <w:r w:rsidRPr="000E77F1">
        <w:rPr>
          <w:rFonts w:ascii="Arial" w:eastAsia="Calibri" w:hAnsi="Arial" w:cs="Arial"/>
          <w:color w:val="000000"/>
          <w:szCs w:val="24"/>
        </w:rPr>
        <w:t xml:space="preserve"> ar su juo susijusio asmens;</w:t>
      </w:r>
    </w:p>
    <w:p w14:paraId="56402FF5" w14:textId="77777777" w:rsidR="000E77B3" w:rsidRPr="000E77F1" w:rsidRDefault="000E77B3" w:rsidP="000E77F1">
      <w:pPr>
        <w:pStyle w:val="Sraopastraipa"/>
        <w:numPr>
          <w:ilvl w:val="1"/>
          <w:numId w:val="2"/>
        </w:numPr>
        <w:spacing w:line="276" w:lineRule="auto"/>
        <w:ind w:left="0" w:firstLine="1134"/>
        <w:jc w:val="both"/>
        <w:rPr>
          <w:rFonts w:ascii="Arial" w:hAnsi="Arial" w:cs="Arial"/>
          <w:color w:val="000000"/>
          <w:szCs w:val="24"/>
        </w:rPr>
      </w:pPr>
      <w:r w:rsidRPr="000E77F1">
        <w:rPr>
          <w:rFonts w:ascii="Arial" w:eastAsia="Calibri" w:hAnsi="Arial" w:cs="Arial"/>
          <w:color w:val="000000"/>
          <w:szCs w:val="24"/>
        </w:rPr>
        <w:t xml:space="preserve"> užtikrinti kitų asmenų prievolių įvykdymą.</w:t>
      </w:r>
    </w:p>
    <w:p w14:paraId="014DC660" w14:textId="77777777" w:rsidR="000E77B3" w:rsidRPr="000E77F1" w:rsidRDefault="000E77B3" w:rsidP="000E77F1">
      <w:pPr>
        <w:spacing w:line="276" w:lineRule="auto"/>
        <w:ind w:firstLine="1134"/>
        <w:jc w:val="both"/>
        <w:rPr>
          <w:rFonts w:ascii="Arial" w:eastAsia="Calibri" w:hAnsi="Arial" w:cs="Arial"/>
          <w:b/>
          <w:szCs w:val="24"/>
        </w:rPr>
      </w:pPr>
    </w:p>
    <w:p w14:paraId="3F03B709" w14:textId="77802CC4" w:rsidR="00960011" w:rsidRPr="000E77F1" w:rsidRDefault="0006694B" w:rsidP="000E77F1">
      <w:pPr>
        <w:spacing w:line="276" w:lineRule="auto"/>
        <w:ind w:firstLine="1134"/>
        <w:jc w:val="center"/>
        <w:rPr>
          <w:rFonts w:ascii="Arial" w:eastAsia="Calibri" w:hAnsi="Arial" w:cs="Arial"/>
          <w:b/>
          <w:szCs w:val="24"/>
        </w:rPr>
      </w:pPr>
      <w:r w:rsidRPr="000E77F1">
        <w:rPr>
          <w:rFonts w:ascii="Arial" w:eastAsia="Calibri" w:hAnsi="Arial" w:cs="Arial"/>
          <w:b/>
          <w:szCs w:val="24"/>
        </w:rPr>
        <w:t>I</w:t>
      </w:r>
      <w:r w:rsidR="000E77B3" w:rsidRPr="000E77F1">
        <w:rPr>
          <w:rFonts w:ascii="Arial" w:eastAsia="Calibri" w:hAnsi="Arial" w:cs="Arial"/>
          <w:b/>
          <w:szCs w:val="24"/>
        </w:rPr>
        <w:t>V</w:t>
      </w:r>
      <w:r w:rsidRPr="000E77F1">
        <w:rPr>
          <w:rFonts w:ascii="Arial" w:eastAsia="Calibri" w:hAnsi="Arial" w:cs="Arial"/>
          <w:b/>
          <w:szCs w:val="24"/>
        </w:rPr>
        <w:t xml:space="preserve"> SKYRIUS</w:t>
      </w:r>
    </w:p>
    <w:p w14:paraId="0C91A678" w14:textId="77777777" w:rsidR="00960011" w:rsidRPr="000E77F1" w:rsidRDefault="0006694B" w:rsidP="000E77F1">
      <w:pPr>
        <w:spacing w:line="276" w:lineRule="auto"/>
        <w:ind w:firstLine="1134"/>
        <w:jc w:val="center"/>
        <w:rPr>
          <w:rFonts w:ascii="Arial" w:eastAsia="Calibri" w:hAnsi="Arial" w:cs="Arial"/>
          <w:b/>
          <w:szCs w:val="24"/>
        </w:rPr>
      </w:pPr>
      <w:r w:rsidRPr="000E77F1">
        <w:rPr>
          <w:rFonts w:ascii="Arial" w:eastAsia="Calibri" w:hAnsi="Arial" w:cs="Arial"/>
          <w:b/>
          <w:szCs w:val="24"/>
        </w:rPr>
        <w:t>SVEIKATOS CENTRO VALDYMAS</w:t>
      </w:r>
    </w:p>
    <w:p w14:paraId="4AAC0709" w14:textId="77777777" w:rsidR="00960011" w:rsidRPr="000E77F1" w:rsidRDefault="00960011" w:rsidP="000E77F1">
      <w:pPr>
        <w:spacing w:line="276" w:lineRule="auto"/>
        <w:ind w:firstLine="1134"/>
        <w:jc w:val="both"/>
        <w:rPr>
          <w:rFonts w:ascii="Arial" w:eastAsia="Calibri" w:hAnsi="Arial" w:cs="Arial"/>
          <w:b/>
          <w:szCs w:val="24"/>
        </w:rPr>
      </w:pPr>
    </w:p>
    <w:p w14:paraId="167888A7" w14:textId="76C0D392" w:rsidR="00510FCF" w:rsidRPr="000E77F1" w:rsidRDefault="0006694B" w:rsidP="000E77F1">
      <w:pPr>
        <w:pStyle w:val="Sraopastraipa"/>
        <w:numPr>
          <w:ilvl w:val="0"/>
          <w:numId w:val="2"/>
        </w:numPr>
        <w:tabs>
          <w:tab w:val="left" w:pos="426"/>
          <w:tab w:val="left" w:pos="567"/>
        </w:tabs>
        <w:spacing w:line="276" w:lineRule="auto"/>
        <w:ind w:left="0" w:firstLine="1134"/>
        <w:jc w:val="both"/>
        <w:rPr>
          <w:rFonts w:ascii="Arial" w:eastAsia="Calibri" w:hAnsi="Arial" w:cs="Arial"/>
          <w:szCs w:val="24"/>
        </w:rPr>
      </w:pPr>
      <w:r w:rsidRPr="000E77F1">
        <w:rPr>
          <w:rFonts w:ascii="Arial" w:eastAsia="Calibri" w:hAnsi="Arial" w:cs="Arial"/>
          <w:szCs w:val="24"/>
        </w:rPr>
        <w:t>Sveikatos centras įgyja civilines teises, prisiima civilines pareigas ir jas įgyvendina per savo valdymo organus. Sveikatos centras negali įgyti civilinių teisių ir pareigų per savo dalininkus.</w:t>
      </w:r>
    </w:p>
    <w:p w14:paraId="37D741C6" w14:textId="77777777" w:rsidR="00510FCF" w:rsidRPr="000E77F1" w:rsidRDefault="00510FCF" w:rsidP="000E77F1">
      <w:pPr>
        <w:pStyle w:val="Sraopastraipa"/>
        <w:numPr>
          <w:ilvl w:val="0"/>
          <w:numId w:val="2"/>
        </w:numPr>
        <w:tabs>
          <w:tab w:val="left" w:pos="426"/>
          <w:tab w:val="left" w:pos="567"/>
        </w:tabs>
        <w:spacing w:line="276" w:lineRule="auto"/>
        <w:ind w:left="0" w:firstLine="1134"/>
        <w:jc w:val="both"/>
        <w:rPr>
          <w:rFonts w:ascii="Arial" w:eastAsia="Calibri" w:hAnsi="Arial" w:cs="Arial"/>
          <w:szCs w:val="24"/>
        </w:rPr>
      </w:pPr>
      <w:r w:rsidRPr="000E77F1">
        <w:rPr>
          <w:rFonts w:ascii="Arial" w:eastAsia="Calibri" w:hAnsi="Arial" w:cs="Arial"/>
          <w:szCs w:val="24"/>
        </w:rPr>
        <w:lastRenderedPageBreak/>
        <w:t>Sveikatos centro valdymo organai:</w:t>
      </w:r>
    </w:p>
    <w:p w14:paraId="44CBA130" w14:textId="77777777" w:rsidR="00510FCF" w:rsidRPr="000E77F1" w:rsidRDefault="0006694B" w:rsidP="000E77F1">
      <w:pPr>
        <w:pStyle w:val="Sraopastraipa"/>
        <w:numPr>
          <w:ilvl w:val="1"/>
          <w:numId w:val="2"/>
        </w:numPr>
        <w:tabs>
          <w:tab w:val="left" w:pos="426"/>
          <w:tab w:val="left" w:pos="567"/>
        </w:tabs>
        <w:spacing w:line="276" w:lineRule="auto"/>
        <w:ind w:left="0" w:firstLine="1134"/>
        <w:jc w:val="both"/>
        <w:rPr>
          <w:rFonts w:ascii="Arial" w:eastAsia="Calibri" w:hAnsi="Arial" w:cs="Arial"/>
          <w:szCs w:val="24"/>
        </w:rPr>
      </w:pPr>
      <w:r w:rsidRPr="000E77F1">
        <w:rPr>
          <w:rFonts w:ascii="Arial" w:eastAsia="Calibri" w:hAnsi="Arial" w:cs="Arial"/>
          <w:szCs w:val="24"/>
        </w:rPr>
        <w:t>visuotinis dalininkų susirinkimas;</w:t>
      </w:r>
    </w:p>
    <w:p w14:paraId="16600C79" w14:textId="597FD4F7" w:rsidR="00960011" w:rsidRPr="000E77F1" w:rsidRDefault="0006694B" w:rsidP="000E77F1">
      <w:pPr>
        <w:pStyle w:val="Sraopastraipa"/>
        <w:numPr>
          <w:ilvl w:val="1"/>
          <w:numId w:val="2"/>
        </w:numPr>
        <w:tabs>
          <w:tab w:val="left" w:pos="426"/>
          <w:tab w:val="left" w:pos="567"/>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vienasmenis valdymo organas – Sveikatos centro </w:t>
      </w:r>
      <w:r w:rsidR="003E6A52" w:rsidRPr="000E77F1">
        <w:rPr>
          <w:rFonts w:ascii="Arial" w:eastAsia="Calibri" w:hAnsi="Arial" w:cs="Arial"/>
          <w:szCs w:val="24"/>
        </w:rPr>
        <w:t>Direktorius</w:t>
      </w:r>
      <w:r w:rsidRPr="000E77F1">
        <w:rPr>
          <w:rFonts w:ascii="Arial" w:eastAsia="Calibri" w:hAnsi="Arial" w:cs="Arial"/>
          <w:szCs w:val="24"/>
        </w:rPr>
        <w:t xml:space="preserve"> (toliau – </w:t>
      </w:r>
      <w:r w:rsidR="003E6A52" w:rsidRPr="000E77F1">
        <w:rPr>
          <w:rFonts w:ascii="Arial" w:eastAsia="Calibri" w:hAnsi="Arial" w:cs="Arial"/>
          <w:szCs w:val="24"/>
        </w:rPr>
        <w:t>Direktorius</w:t>
      </w:r>
      <w:r w:rsidRPr="000E77F1">
        <w:rPr>
          <w:rFonts w:ascii="Arial" w:eastAsia="Calibri" w:hAnsi="Arial" w:cs="Arial"/>
          <w:szCs w:val="24"/>
        </w:rPr>
        <w:t>)</w:t>
      </w:r>
      <w:r w:rsidR="00510FCF" w:rsidRPr="000E77F1">
        <w:rPr>
          <w:rFonts w:ascii="Arial" w:eastAsia="Calibri" w:hAnsi="Arial" w:cs="Arial"/>
          <w:szCs w:val="24"/>
        </w:rPr>
        <w:t>.</w:t>
      </w:r>
    </w:p>
    <w:p w14:paraId="7DCB3939" w14:textId="5B5BCD68" w:rsidR="00960011" w:rsidRPr="000E77F1" w:rsidRDefault="0006694B" w:rsidP="000E77F1">
      <w:pPr>
        <w:pStyle w:val="Sraopastraipa"/>
        <w:numPr>
          <w:ilvl w:val="0"/>
          <w:numId w:val="2"/>
        </w:numPr>
        <w:tabs>
          <w:tab w:val="left" w:pos="567"/>
        </w:tabs>
        <w:spacing w:line="276" w:lineRule="auto"/>
        <w:ind w:left="0" w:firstLine="1134"/>
        <w:jc w:val="both"/>
        <w:rPr>
          <w:rFonts w:ascii="Arial" w:eastAsia="Calibri" w:hAnsi="Arial" w:cs="Arial"/>
          <w:szCs w:val="24"/>
        </w:rPr>
      </w:pPr>
      <w:r w:rsidRPr="000E77F1">
        <w:rPr>
          <w:rFonts w:ascii="Arial" w:eastAsia="Calibri" w:hAnsi="Arial" w:cs="Arial"/>
          <w:szCs w:val="24"/>
        </w:rPr>
        <w:t>Sveikatos centre sudaromi kolegialūs organai:</w:t>
      </w:r>
    </w:p>
    <w:p w14:paraId="7CE4D479" w14:textId="77777777" w:rsidR="00510FCF" w:rsidRPr="000E77F1" w:rsidRDefault="00510FCF" w:rsidP="000E77F1">
      <w:pPr>
        <w:pStyle w:val="Sraopastraipa"/>
        <w:numPr>
          <w:ilvl w:val="1"/>
          <w:numId w:val="2"/>
        </w:numPr>
        <w:tabs>
          <w:tab w:val="left" w:pos="567"/>
        </w:tabs>
        <w:spacing w:line="276" w:lineRule="auto"/>
        <w:ind w:left="0" w:firstLine="1134"/>
        <w:jc w:val="both"/>
        <w:rPr>
          <w:rFonts w:ascii="Arial" w:eastAsia="Calibri" w:hAnsi="Arial" w:cs="Arial"/>
          <w:szCs w:val="24"/>
        </w:rPr>
      </w:pPr>
      <w:r w:rsidRPr="000E77F1">
        <w:rPr>
          <w:rFonts w:ascii="Arial" w:eastAsia="Calibri" w:hAnsi="Arial" w:cs="Arial"/>
          <w:szCs w:val="24"/>
        </w:rPr>
        <w:t>stebėtojų taryba;</w:t>
      </w:r>
    </w:p>
    <w:p w14:paraId="0261AA9C" w14:textId="77777777" w:rsidR="00510FCF" w:rsidRPr="000E77F1" w:rsidRDefault="0006694B" w:rsidP="000E77F1">
      <w:pPr>
        <w:pStyle w:val="Sraopastraipa"/>
        <w:numPr>
          <w:ilvl w:val="1"/>
          <w:numId w:val="2"/>
        </w:numPr>
        <w:tabs>
          <w:tab w:val="left" w:pos="567"/>
        </w:tabs>
        <w:spacing w:line="276" w:lineRule="auto"/>
        <w:ind w:left="0" w:firstLine="1134"/>
        <w:jc w:val="both"/>
        <w:rPr>
          <w:rFonts w:ascii="Arial" w:eastAsia="Calibri" w:hAnsi="Arial" w:cs="Arial"/>
          <w:szCs w:val="24"/>
        </w:rPr>
      </w:pPr>
      <w:r w:rsidRPr="000E77F1">
        <w:rPr>
          <w:rFonts w:ascii="Arial" w:eastAsia="Calibri" w:hAnsi="Arial" w:cs="Arial"/>
          <w:szCs w:val="24"/>
        </w:rPr>
        <w:t>gydymo taryba;</w:t>
      </w:r>
    </w:p>
    <w:p w14:paraId="53473FAC" w14:textId="10C5768D" w:rsidR="00960011" w:rsidRPr="000E77F1" w:rsidRDefault="0006694B" w:rsidP="000E77F1">
      <w:pPr>
        <w:pStyle w:val="Sraopastraipa"/>
        <w:numPr>
          <w:ilvl w:val="1"/>
          <w:numId w:val="2"/>
        </w:numPr>
        <w:tabs>
          <w:tab w:val="left" w:pos="567"/>
        </w:tabs>
        <w:spacing w:line="276" w:lineRule="auto"/>
        <w:ind w:left="0" w:firstLine="1134"/>
        <w:jc w:val="both"/>
        <w:rPr>
          <w:rFonts w:ascii="Arial" w:eastAsia="Calibri" w:hAnsi="Arial" w:cs="Arial"/>
          <w:szCs w:val="24"/>
        </w:rPr>
      </w:pPr>
      <w:r w:rsidRPr="000E77F1">
        <w:rPr>
          <w:rFonts w:ascii="Arial" w:eastAsia="Calibri" w:hAnsi="Arial" w:cs="Arial"/>
          <w:szCs w:val="24"/>
        </w:rPr>
        <w:t>slaugos taryba.</w:t>
      </w:r>
    </w:p>
    <w:p w14:paraId="6F62856B" w14:textId="6C3179F7" w:rsidR="00960011" w:rsidRPr="000E77F1" w:rsidRDefault="0006694B" w:rsidP="000E77F1">
      <w:pPr>
        <w:pStyle w:val="Sraopastraipa"/>
        <w:numPr>
          <w:ilvl w:val="0"/>
          <w:numId w:val="2"/>
        </w:numPr>
        <w:tabs>
          <w:tab w:val="left" w:pos="426"/>
          <w:tab w:val="left" w:pos="567"/>
          <w:tab w:val="left" w:pos="851"/>
        </w:tabs>
        <w:spacing w:line="276" w:lineRule="auto"/>
        <w:ind w:left="0" w:firstLine="1134"/>
        <w:jc w:val="both"/>
        <w:rPr>
          <w:rFonts w:ascii="Arial" w:eastAsia="Calibri" w:hAnsi="Arial" w:cs="Arial"/>
          <w:color w:val="000000"/>
          <w:szCs w:val="24"/>
        </w:rPr>
      </w:pPr>
      <w:r w:rsidRPr="000E77F1">
        <w:rPr>
          <w:rFonts w:ascii="Arial" w:eastAsia="Calibri" w:hAnsi="Arial" w:cs="Arial"/>
          <w:color w:val="000000"/>
          <w:szCs w:val="24"/>
        </w:rPr>
        <w:t xml:space="preserve">Finansinę </w:t>
      </w:r>
      <w:r w:rsidR="007767D7" w:rsidRPr="000E77F1">
        <w:rPr>
          <w:rFonts w:ascii="Arial" w:eastAsia="Calibri" w:hAnsi="Arial" w:cs="Arial"/>
          <w:szCs w:val="24"/>
        </w:rPr>
        <w:t xml:space="preserve">Sveikatos centro </w:t>
      </w:r>
      <w:r w:rsidRPr="000E77F1">
        <w:rPr>
          <w:rFonts w:ascii="Arial" w:eastAsia="Calibri" w:hAnsi="Arial" w:cs="Arial"/>
          <w:color w:val="000000"/>
          <w:szCs w:val="24"/>
        </w:rPr>
        <w:t xml:space="preserve">apskaitą tvarko vyriausiasis finansininkas. </w:t>
      </w:r>
      <w:r w:rsidRPr="000E77F1">
        <w:rPr>
          <w:rFonts w:ascii="Arial" w:eastAsia="Calibri" w:hAnsi="Arial" w:cs="Arial"/>
          <w:szCs w:val="24"/>
        </w:rPr>
        <w:t xml:space="preserve">Sveikatos centro </w:t>
      </w:r>
      <w:r w:rsidRPr="000E77F1">
        <w:rPr>
          <w:rFonts w:ascii="Arial" w:eastAsia="Calibri" w:hAnsi="Arial" w:cs="Arial"/>
          <w:color w:val="000000"/>
          <w:szCs w:val="24"/>
        </w:rPr>
        <w:t>direktoriaus ir vyriausiojo finansininko</w:t>
      </w:r>
      <w:r w:rsidR="007767D7" w:rsidRPr="000E77F1">
        <w:rPr>
          <w:rFonts w:ascii="Arial" w:eastAsia="Calibri" w:hAnsi="Arial" w:cs="Arial"/>
          <w:color w:val="000000"/>
          <w:szCs w:val="24"/>
        </w:rPr>
        <w:t xml:space="preserve"> </w:t>
      </w:r>
      <w:r w:rsidRPr="000E77F1">
        <w:rPr>
          <w:rFonts w:ascii="Arial" w:eastAsia="Calibri" w:hAnsi="Arial" w:cs="Arial"/>
          <w:color w:val="000000"/>
          <w:szCs w:val="24"/>
        </w:rPr>
        <w:t>pareigų negali eiti tas pats asmuo ir asmenys, susiję giminystės ar svainystės ryšiais. Vyriausiojo finansininko funkcijas pagal sutartį gali atlikti ir kitas juridinis asmuo.</w:t>
      </w:r>
    </w:p>
    <w:p w14:paraId="49348AC1" w14:textId="77777777" w:rsidR="0006694B" w:rsidRPr="000E77F1" w:rsidRDefault="0006694B" w:rsidP="000E77F1">
      <w:pPr>
        <w:spacing w:line="276" w:lineRule="auto"/>
        <w:ind w:firstLine="1134"/>
        <w:jc w:val="both"/>
        <w:rPr>
          <w:rFonts w:ascii="Arial" w:eastAsia="Calibri" w:hAnsi="Arial" w:cs="Arial"/>
          <w:b/>
          <w:szCs w:val="24"/>
        </w:rPr>
      </w:pPr>
    </w:p>
    <w:p w14:paraId="2EC28522" w14:textId="368ECA01" w:rsidR="00960011" w:rsidRPr="000E77F1" w:rsidRDefault="007767D7" w:rsidP="000E77F1">
      <w:pPr>
        <w:spacing w:line="276" w:lineRule="auto"/>
        <w:ind w:firstLine="1134"/>
        <w:jc w:val="center"/>
        <w:rPr>
          <w:rFonts w:ascii="Arial" w:eastAsia="Calibri" w:hAnsi="Arial" w:cs="Arial"/>
          <w:b/>
          <w:szCs w:val="24"/>
        </w:rPr>
      </w:pPr>
      <w:r w:rsidRPr="000E77F1">
        <w:rPr>
          <w:rFonts w:ascii="Arial" w:eastAsia="Calibri" w:hAnsi="Arial" w:cs="Arial"/>
          <w:b/>
          <w:szCs w:val="24"/>
        </w:rPr>
        <w:t>V</w:t>
      </w:r>
      <w:r w:rsidR="0006694B" w:rsidRPr="000E77F1">
        <w:rPr>
          <w:rFonts w:ascii="Arial" w:eastAsia="Calibri" w:hAnsi="Arial" w:cs="Arial"/>
          <w:b/>
          <w:szCs w:val="24"/>
        </w:rPr>
        <w:t xml:space="preserve"> SKYRIUS</w:t>
      </w:r>
    </w:p>
    <w:p w14:paraId="777A29A3" w14:textId="415954B8" w:rsidR="00960011" w:rsidRPr="000E77F1" w:rsidRDefault="0006694B" w:rsidP="000E77F1">
      <w:pPr>
        <w:spacing w:line="276" w:lineRule="auto"/>
        <w:ind w:firstLine="1134"/>
        <w:jc w:val="center"/>
        <w:rPr>
          <w:rFonts w:ascii="Arial" w:eastAsia="Calibri" w:hAnsi="Arial" w:cs="Arial"/>
          <w:b/>
          <w:szCs w:val="24"/>
        </w:rPr>
      </w:pPr>
      <w:r w:rsidRPr="000E77F1">
        <w:rPr>
          <w:rFonts w:ascii="Arial" w:eastAsia="Calibri" w:hAnsi="Arial" w:cs="Arial"/>
          <w:b/>
          <w:szCs w:val="24"/>
        </w:rPr>
        <w:t>SAVININK</w:t>
      </w:r>
      <w:r w:rsidR="00040B13" w:rsidRPr="000E77F1">
        <w:rPr>
          <w:rFonts w:ascii="Arial" w:eastAsia="Calibri" w:hAnsi="Arial" w:cs="Arial"/>
          <w:b/>
          <w:szCs w:val="24"/>
        </w:rPr>
        <w:t>O</w:t>
      </w:r>
      <w:r w:rsidRPr="000E77F1">
        <w:rPr>
          <w:rFonts w:ascii="Arial" w:eastAsia="Calibri" w:hAnsi="Arial" w:cs="Arial"/>
          <w:b/>
          <w:szCs w:val="24"/>
        </w:rPr>
        <w:t xml:space="preserve"> (DALININK</w:t>
      </w:r>
      <w:r w:rsidR="00510FCF" w:rsidRPr="000E77F1">
        <w:rPr>
          <w:rFonts w:ascii="Arial" w:eastAsia="Calibri" w:hAnsi="Arial" w:cs="Arial"/>
          <w:b/>
          <w:szCs w:val="24"/>
        </w:rPr>
        <w:t>Ų</w:t>
      </w:r>
      <w:r w:rsidRPr="000E77F1">
        <w:rPr>
          <w:rFonts w:ascii="Arial" w:eastAsia="Calibri" w:hAnsi="Arial" w:cs="Arial"/>
          <w:b/>
          <w:szCs w:val="24"/>
        </w:rPr>
        <w:t>) KOMPETENCIJA, TEISĖS IR PAREIGOS</w:t>
      </w:r>
    </w:p>
    <w:p w14:paraId="249C4C93" w14:textId="77777777" w:rsidR="00960011" w:rsidRPr="000E77F1" w:rsidRDefault="00960011" w:rsidP="000E77F1">
      <w:pPr>
        <w:spacing w:line="276" w:lineRule="auto"/>
        <w:ind w:firstLine="1134"/>
        <w:jc w:val="both"/>
        <w:rPr>
          <w:rFonts w:ascii="Arial" w:eastAsia="Calibri" w:hAnsi="Arial" w:cs="Arial"/>
          <w:b/>
          <w:szCs w:val="24"/>
        </w:rPr>
      </w:pPr>
    </w:p>
    <w:p w14:paraId="58A7640B" w14:textId="77777777" w:rsidR="005B06BE" w:rsidRPr="000E77F1" w:rsidRDefault="0006694B" w:rsidP="000E77F1">
      <w:pPr>
        <w:pStyle w:val="Sraopastraipa"/>
        <w:numPr>
          <w:ilvl w:val="0"/>
          <w:numId w:val="2"/>
        </w:numPr>
        <w:tabs>
          <w:tab w:val="left" w:pos="426"/>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Visuotinis dalininkų susirinkimas yra aukščiausiasis Sveikatos centro valdymo organas. </w:t>
      </w:r>
      <w:r w:rsidR="00510FCF" w:rsidRPr="000E77F1">
        <w:rPr>
          <w:rFonts w:ascii="Arial" w:eastAsia="Calibri" w:hAnsi="Arial" w:cs="Arial"/>
          <w:szCs w:val="24"/>
        </w:rPr>
        <w:t>Klaipėdos rajono s</w:t>
      </w:r>
      <w:r w:rsidRPr="000E77F1">
        <w:rPr>
          <w:rFonts w:ascii="Arial" w:eastAsia="Calibri" w:hAnsi="Arial" w:cs="Arial"/>
          <w:szCs w:val="24"/>
        </w:rPr>
        <w:t>avivaldybė yra Sveikatos centro</w:t>
      </w:r>
      <w:r w:rsidR="00510FCF" w:rsidRPr="000E77F1">
        <w:rPr>
          <w:rFonts w:ascii="Arial" w:eastAsia="Calibri" w:hAnsi="Arial" w:cs="Arial"/>
          <w:szCs w:val="24"/>
        </w:rPr>
        <w:t xml:space="preserve"> vienintelis</w:t>
      </w:r>
      <w:r w:rsidRPr="000E77F1">
        <w:rPr>
          <w:rFonts w:ascii="Arial" w:eastAsia="Calibri" w:hAnsi="Arial" w:cs="Arial"/>
          <w:szCs w:val="24"/>
        </w:rPr>
        <w:t xml:space="preserve"> savininkas, taip pat yra vienintelis jos dalininkas. </w:t>
      </w:r>
    </w:p>
    <w:p w14:paraId="7686110C" w14:textId="77777777" w:rsidR="00BF37A1" w:rsidRPr="000E77F1" w:rsidRDefault="0006694B" w:rsidP="000E77F1">
      <w:pPr>
        <w:pStyle w:val="Sraopastraipa"/>
        <w:numPr>
          <w:ilvl w:val="0"/>
          <w:numId w:val="2"/>
        </w:numPr>
        <w:tabs>
          <w:tab w:val="left" w:pos="426"/>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Savininkas (dalininkas) arba jo įgaliotas asmuo sprendžia visus Lietuvos Respublikos viešųjų įstaigų įstatyme, </w:t>
      </w:r>
      <w:r w:rsidR="00510FCF" w:rsidRPr="000E77F1">
        <w:rPr>
          <w:rFonts w:ascii="Arial" w:eastAsia="Calibri" w:hAnsi="Arial" w:cs="Arial"/>
          <w:szCs w:val="24"/>
        </w:rPr>
        <w:t>Lietuvos Respublikos v</w:t>
      </w:r>
      <w:r w:rsidRPr="000E77F1">
        <w:rPr>
          <w:rFonts w:ascii="Arial" w:eastAsia="Calibri" w:hAnsi="Arial" w:cs="Arial"/>
          <w:szCs w:val="24"/>
        </w:rPr>
        <w:t xml:space="preserve">ietos savivaldos įstatyme, </w:t>
      </w:r>
      <w:r w:rsidR="00510FCF" w:rsidRPr="000E77F1">
        <w:rPr>
          <w:rFonts w:ascii="Arial" w:eastAsia="Calibri" w:hAnsi="Arial" w:cs="Arial"/>
          <w:szCs w:val="24"/>
        </w:rPr>
        <w:t>Lietuvos Respublikos s</w:t>
      </w:r>
      <w:r w:rsidRPr="000E77F1">
        <w:rPr>
          <w:rFonts w:ascii="Arial" w:eastAsia="Calibri" w:hAnsi="Arial" w:cs="Arial"/>
          <w:szCs w:val="24"/>
        </w:rPr>
        <w:t>veikatos sistemos įstatyme,</w:t>
      </w:r>
      <w:r w:rsidR="00510FCF" w:rsidRPr="000E77F1">
        <w:rPr>
          <w:rFonts w:ascii="Arial" w:eastAsia="Calibri" w:hAnsi="Arial" w:cs="Arial"/>
          <w:szCs w:val="24"/>
        </w:rPr>
        <w:t xml:space="preserve"> Lietuvos Respublikos</w:t>
      </w:r>
      <w:r w:rsidRPr="000E77F1">
        <w:rPr>
          <w:rFonts w:ascii="Arial" w:eastAsia="Calibri" w:hAnsi="Arial" w:cs="Arial"/>
          <w:szCs w:val="24"/>
        </w:rPr>
        <w:t xml:space="preserve"> </w:t>
      </w:r>
      <w:r w:rsidR="00510FCF" w:rsidRPr="000E77F1">
        <w:rPr>
          <w:rFonts w:ascii="Arial" w:eastAsia="Calibri" w:hAnsi="Arial" w:cs="Arial"/>
          <w:szCs w:val="24"/>
        </w:rPr>
        <w:t>s</w:t>
      </w:r>
      <w:r w:rsidRPr="000E77F1">
        <w:rPr>
          <w:rFonts w:ascii="Arial" w:eastAsia="Calibri" w:hAnsi="Arial" w:cs="Arial"/>
          <w:szCs w:val="24"/>
        </w:rPr>
        <w:t xml:space="preserve">veikatos priežiūros įstaigų įstatyme, Lietuvos Respublikos Vyriausybės 2007 m. rugsėjo </w:t>
      </w:r>
      <w:r w:rsidR="00510FCF" w:rsidRPr="000E77F1">
        <w:rPr>
          <w:rFonts w:ascii="Arial" w:eastAsia="Calibri" w:hAnsi="Arial" w:cs="Arial"/>
          <w:szCs w:val="24"/>
        </w:rPr>
        <w:t xml:space="preserve">mėn. </w:t>
      </w:r>
      <w:r w:rsidRPr="000E77F1">
        <w:rPr>
          <w:rFonts w:ascii="Arial" w:eastAsia="Calibri" w:hAnsi="Arial" w:cs="Arial"/>
          <w:szCs w:val="24"/>
        </w:rPr>
        <w:t>26 d. nutarime Nr. 1025 „Dėl valstybės ir savivaldybių turtinių ir neturtinių teisių įgyvendinimo viešosiose įstaigose“, kituose teisės aktuose ir šiuose įstatuose savininko (dalininko) kompetencijai priskirtus klausimus.</w:t>
      </w:r>
    </w:p>
    <w:p w14:paraId="3CE32440" w14:textId="77777777" w:rsidR="00BE20BA" w:rsidRPr="000E77F1" w:rsidRDefault="00BE20BA" w:rsidP="000E77F1">
      <w:pPr>
        <w:pStyle w:val="Sraopastraipa"/>
        <w:numPr>
          <w:ilvl w:val="0"/>
          <w:numId w:val="2"/>
        </w:numPr>
        <w:tabs>
          <w:tab w:val="left" w:pos="426"/>
        </w:tabs>
        <w:spacing w:line="276" w:lineRule="auto"/>
        <w:ind w:left="0" w:firstLine="1134"/>
        <w:jc w:val="both"/>
        <w:rPr>
          <w:rFonts w:ascii="Arial" w:hAnsi="Arial" w:cs="Arial"/>
          <w:szCs w:val="24"/>
        </w:rPr>
      </w:pPr>
      <w:r w:rsidRPr="000E77F1">
        <w:rPr>
          <w:rFonts w:ascii="Arial" w:eastAsia="Calibri" w:hAnsi="Arial" w:cs="Arial"/>
          <w:szCs w:val="24"/>
        </w:rPr>
        <w:t>Įstaigos s</w:t>
      </w:r>
      <w:r w:rsidR="0006694B" w:rsidRPr="000E77F1">
        <w:rPr>
          <w:rFonts w:ascii="Arial" w:eastAsia="Calibri" w:hAnsi="Arial" w:cs="Arial"/>
          <w:szCs w:val="24"/>
        </w:rPr>
        <w:t>avininko (dalininko) rašytiniai sprendimai prilyginami visuotinio dalininkų susirinkimo sprendimams.</w:t>
      </w:r>
      <w:r w:rsidRPr="000E77F1">
        <w:rPr>
          <w:rFonts w:ascii="Arial" w:eastAsia="Calibri" w:hAnsi="Arial" w:cs="Arial"/>
          <w:szCs w:val="24"/>
        </w:rPr>
        <w:t xml:space="preserve"> </w:t>
      </w:r>
      <w:bookmarkStart w:id="8" w:name="_Hlk158296679"/>
    </w:p>
    <w:p w14:paraId="31535666" w14:textId="024113AE" w:rsidR="00BE20BA" w:rsidRPr="000E77F1" w:rsidRDefault="00BE20BA" w:rsidP="000E77F1">
      <w:pPr>
        <w:pStyle w:val="Sraopastraipa"/>
        <w:numPr>
          <w:ilvl w:val="0"/>
          <w:numId w:val="2"/>
        </w:numPr>
        <w:tabs>
          <w:tab w:val="left" w:pos="426"/>
        </w:tabs>
        <w:spacing w:line="276" w:lineRule="auto"/>
        <w:ind w:left="0" w:firstLine="1134"/>
        <w:jc w:val="both"/>
        <w:rPr>
          <w:rFonts w:ascii="Arial" w:hAnsi="Arial" w:cs="Arial"/>
          <w:szCs w:val="24"/>
        </w:rPr>
      </w:pPr>
      <w:r w:rsidRPr="000E77F1">
        <w:rPr>
          <w:rFonts w:ascii="Arial" w:hAnsi="Arial" w:cs="Arial"/>
          <w:szCs w:val="24"/>
        </w:rPr>
        <w:t xml:space="preserve">Savininko sprendimų priėmimo tvarka yra nustatyta ir nesiskiria nuo </w:t>
      </w:r>
      <w:r w:rsidR="00502C97" w:rsidRPr="000E77F1">
        <w:rPr>
          <w:rFonts w:ascii="Arial" w:eastAsia="Calibri" w:hAnsi="Arial" w:cs="Arial"/>
          <w:szCs w:val="24"/>
        </w:rPr>
        <w:t>Lietuvos Respublikos</w:t>
      </w:r>
      <w:r w:rsidR="00502C97" w:rsidRPr="000E77F1">
        <w:rPr>
          <w:rFonts w:ascii="Arial" w:hAnsi="Arial" w:cs="Arial"/>
          <w:szCs w:val="24"/>
        </w:rPr>
        <w:t xml:space="preserve"> v</w:t>
      </w:r>
      <w:r w:rsidRPr="000E77F1">
        <w:rPr>
          <w:rFonts w:ascii="Arial" w:hAnsi="Arial" w:cs="Arial"/>
          <w:szCs w:val="24"/>
        </w:rPr>
        <w:t xml:space="preserve">ietos savivaldos įstatyme nustatytos </w:t>
      </w:r>
      <w:r w:rsidR="00502C97" w:rsidRPr="000E77F1">
        <w:rPr>
          <w:rFonts w:ascii="Arial" w:hAnsi="Arial" w:cs="Arial"/>
          <w:szCs w:val="24"/>
        </w:rPr>
        <w:t>s</w:t>
      </w:r>
      <w:r w:rsidRPr="000E77F1">
        <w:rPr>
          <w:rFonts w:ascii="Arial" w:hAnsi="Arial" w:cs="Arial"/>
          <w:szCs w:val="24"/>
        </w:rPr>
        <w:t xml:space="preserve">avivaldybės tarybos ir </w:t>
      </w:r>
      <w:r w:rsidR="00502C97" w:rsidRPr="000E77F1">
        <w:rPr>
          <w:rFonts w:ascii="Arial" w:hAnsi="Arial" w:cs="Arial"/>
          <w:szCs w:val="24"/>
        </w:rPr>
        <w:t>s</w:t>
      </w:r>
      <w:r w:rsidRPr="000E77F1">
        <w:rPr>
          <w:rFonts w:ascii="Arial" w:hAnsi="Arial" w:cs="Arial"/>
          <w:szCs w:val="24"/>
        </w:rPr>
        <w:t>avivaldybės mero sprendimų priėmimo tvarkos.</w:t>
      </w:r>
    </w:p>
    <w:bookmarkEnd w:id="8"/>
    <w:p w14:paraId="7247568C" w14:textId="07349905" w:rsidR="00960011" w:rsidRPr="000E77F1" w:rsidRDefault="0006694B" w:rsidP="000E77F1">
      <w:pPr>
        <w:pStyle w:val="Sraopastraipa"/>
        <w:numPr>
          <w:ilvl w:val="0"/>
          <w:numId w:val="2"/>
        </w:numPr>
        <w:tabs>
          <w:tab w:val="left" w:pos="426"/>
        </w:tabs>
        <w:spacing w:line="276" w:lineRule="auto"/>
        <w:ind w:left="0" w:firstLine="1134"/>
        <w:jc w:val="both"/>
        <w:rPr>
          <w:rFonts w:ascii="Arial" w:eastAsia="Calibri" w:hAnsi="Arial" w:cs="Arial"/>
          <w:szCs w:val="24"/>
        </w:rPr>
      </w:pPr>
      <w:r w:rsidRPr="000E77F1">
        <w:rPr>
          <w:rFonts w:ascii="Arial" w:eastAsia="Calibri" w:hAnsi="Arial" w:cs="Arial"/>
          <w:szCs w:val="24"/>
        </w:rPr>
        <w:t>Visuotinio dalininkų sušaukimo ir sprendimų priėmimo tvarka:</w:t>
      </w:r>
    </w:p>
    <w:p w14:paraId="35D02A9A" w14:textId="69F965A9" w:rsidR="00960011" w:rsidRPr="000E77F1" w:rsidRDefault="0006694B" w:rsidP="000E77F1">
      <w:pPr>
        <w:pStyle w:val="Sraopastraipa"/>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už visuotinio dalininkų susirinkimo sušaukimą atsako </w:t>
      </w:r>
      <w:r w:rsidR="003E6A52" w:rsidRPr="000E77F1">
        <w:rPr>
          <w:rFonts w:ascii="Arial" w:eastAsia="Calibri" w:hAnsi="Arial" w:cs="Arial"/>
          <w:szCs w:val="24"/>
        </w:rPr>
        <w:t>Direktorius</w:t>
      </w:r>
      <w:r w:rsidRPr="000E77F1">
        <w:rPr>
          <w:rFonts w:ascii="Arial" w:eastAsia="Calibri" w:hAnsi="Arial" w:cs="Arial"/>
          <w:szCs w:val="24"/>
        </w:rPr>
        <w:t xml:space="preserve">. </w:t>
      </w:r>
      <w:r w:rsidR="003E6A52" w:rsidRPr="000E77F1">
        <w:rPr>
          <w:rFonts w:ascii="Arial" w:eastAsia="Calibri" w:hAnsi="Arial" w:cs="Arial"/>
          <w:szCs w:val="24"/>
        </w:rPr>
        <w:t>Direktorius</w:t>
      </w:r>
      <w:r w:rsidRPr="000E77F1">
        <w:rPr>
          <w:rFonts w:ascii="Arial" w:eastAsia="Calibri" w:hAnsi="Arial" w:cs="Arial"/>
          <w:szCs w:val="24"/>
        </w:rPr>
        <w:t xml:space="preserve"> ne vėliau kaip prieš </w:t>
      </w:r>
      <w:r w:rsidR="005B06BE" w:rsidRPr="000E77F1">
        <w:rPr>
          <w:rFonts w:ascii="Arial" w:eastAsia="Calibri" w:hAnsi="Arial" w:cs="Arial"/>
          <w:szCs w:val="24"/>
        </w:rPr>
        <w:t>1</w:t>
      </w:r>
      <w:r w:rsidRPr="000E77F1">
        <w:rPr>
          <w:rFonts w:ascii="Arial" w:eastAsia="Calibri" w:hAnsi="Arial" w:cs="Arial"/>
          <w:szCs w:val="24"/>
        </w:rPr>
        <w:t>0 dienų iki susirinkimo dienos turi pranešti apie šaukiamą visuotinį dalininkų susirinkimą raštu kiekvienam dalininkui. Visuotinis dalininkų susirinkimas gali būti šaukiamas nesilaikant šio termino, jei su tuo raštiškai sutinka visi dalininkai. Dalininkų rašytiniai sutikimai turi būti pridėti kaip priedas prie visuotinio dalininkų susirinkimo protokolo ir saugomi Sveikatos centr</w:t>
      </w:r>
      <w:r w:rsidR="005B06BE" w:rsidRPr="000E77F1">
        <w:rPr>
          <w:rFonts w:ascii="Arial" w:eastAsia="Calibri" w:hAnsi="Arial" w:cs="Arial"/>
          <w:szCs w:val="24"/>
        </w:rPr>
        <w:t>e</w:t>
      </w:r>
      <w:r w:rsidRPr="000E77F1">
        <w:rPr>
          <w:rFonts w:ascii="Arial" w:eastAsia="Calibri" w:hAnsi="Arial" w:cs="Arial"/>
          <w:szCs w:val="24"/>
        </w:rPr>
        <w:t xml:space="preserve"> teisės aktų nustatyta tvarka. Jeigu dalininkų susirinkimo darbotvarkė, nurodyta pranešime apie šaukiamą dalininkų susirinkimą, buvo pakeista, apie pakeitimus dalininkams turi būti pranešta tokia pat tvarka, kaip apie dalininkų susirinkimo sušaukimą;</w:t>
      </w:r>
    </w:p>
    <w:p w14:paraId="71E3248C" w14:textId="77777777" w:rsidR="00BF37A1" w:rsidRPr="000E77F1" w:rsidRDefault="0006694B" w:rsidP="000E77F1">
      <w:pPr>
        <w:pStyle w:val="Sraopastraipa"/>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visuotinis dalininkų susirinkimas šaukiamas ne rečiau kaip vieną kartą per metus;</w:t>
      </w:r>
    </w:p>
    <w:p w14:paraId="71A731BB" w14:textId="570B3B88" w:rsidR="00BF37A1" w:rsidRPr="000E77F1" w:rsidRDefault="0006694B" w:rsidP="000E77F1">
      <w:pPr>
        <w:pStyle w:val="Sraopastraipa"/>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kasmet per keturis mėnesius nuo Sveikatos centro finansinių metų pabaigos šaukiamas eilinis visuotinis dalininkų susirinkimas. </w:t>
      </w:r>
      <w:r w:rsidR="003E6A52" w:rsidRPr="000E77F1">
        <w:rPr>
          <w:rFonts w:ascii="Arial" w:eastAsia="Calibri" w:hAnsi="Arial" w:cs="Arial"/>
          <w:szCs w:val="24"/>
        </w:rPr>
        <w:t>Direktorius</w:t>
      </w:r>
      <w:r w:rsidRPr="000E77F1">
        <w:rPr>
          <w:rFonts w:ascii="Arial" w:eastAsia="Calibri" w:hAnsi="Arial" w:cs="Arial"/>
          <w:szCs w:val="24"/>
        </w:rPr>
        <w:t xml:space="preserve"> eiliniam visuotiniam </w:t>
      </w:r>
      <w:r w:rsidRPr="000E77F1">
        <w:rPr>
          <w:rFonts w:ascii="Arial" w:eastAsia="Calibri" w:hAnsi="Arial" w:cs="Arial"/>
          <w:szCs w:val="24"/>
        </w:rPr>
        <w:lastRenderedPageBreak/>
        <w:t>susirinkimui privalo pateikti Sveikatos centro metinių finansinių ataskaitų rinkinį ir praėjusių metų Sveikatos centro veiklos ataskaitą;</w:t>
      </w:r>
    </w:p>
    <w:p w14:paraId="6AEC377B" w14:textId="6A8B8168" w:rsidR="00BF37A1" w:rsidRPr="000E77F1" w:rsidRDefault="0006694B" w:rsidP="000E77F1">
      <w:pPr>
        <w:pStyle w:val="Sraopastraipa"/>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Sveikatos centro visuotinis dalininkų susirinkimas gali būti šaukiamas teismo sprendimu, jei jis nebuvo sušauktas </w:t>
      </w:r>
      <w:r w:rsidR="00C57D3D" w:rsidRPr="000E77F1">
        <w:rPr>
          <w:rFonts w:ascii="Arial" w:eastAsia="Calibri" w:hAnsi="Arial" w:cs="Arial"/>
          <w:szCs w:val="24"/>
        </w:rPr>
        <w:t>Lietuvos Respublikos v</w:t>
      </w:r>
      <w:r w:rsidRPr="000E77F1">
        <w:rPr>
          <w:rFonts w:ascii="Arial" w:eastAsia="Calibri" w:hAnsi="Arial" w:cs="Arial"/>
          <w:szCs w:val="24"/>
        </w:rPr>
        <w:t>iešųjų įstaigų įstatymo nustatyta tvarka ir dėl to į teismą kreipėsi dalininkas ar organo narys;</w:t>
      </w:r>
    </w:p>
    <w:p w14:paraId="4C42DA35" w14:textId="0B81CD9D" w:rsidR="00BF37A1" w:rsidRPr="000E77F1" w:rsidRDefault="0006694B" w:rsidP="000E77F1">
      <w:pPr>
        <w:pStyle w:val="Sraopastraipa"/>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visuotiniame dalininkų susirinkime sprendžiamojo balso teisę turi visi Sveikatos centro dalininkai. Vienas dalininkas visuotiniame dalininkų susirinkime turi vieną balsą. </w:t>
      </w:r>
      <w:r w:rsidR="003E6A52" w:rsidRPr="000E77F1">
        <w:rPr>
          <w:rFonts w:ascii="Arial" w:eastAsia="Calibri" w:hAnsi="Arial" w:cs="Arial"/>
          <w:szCs w:val="24"/>
        </w:rPr>
        <w:t>Direktorius</w:t>
      </w:r>
      <w:r w:rsidRPr="000E77F1">
        <w:rPr>
          <w:rFonts w:ascii="Arial" w:eastAsia="Calibri" w:hAnsi="Arial" w:cs="Arial"/>
          <w:szCs w:val="24"/>
        </w:rPr>
        <w:t xml:space="preserve"> ir kitų organų nariai, jeigu jie nėra dalininkai, gali dalyvauti visuotiniame dalininkų susirinkime be balso teisės. Visuotiniame dalininkų susirinkime dalininkų pritarimu gali dalyvauti ir kiti asmenys;</w:t>
      </w:r>
    </w:p>
    <w:p w14:paraId="22AFD5FF" w14:textId="6A5E6908" w:rsidR="00BF37A1" w:rsidRPr="000E77F1" w:rsidRDefault="0006694B" w:rsidP="000E77F1">
      <w:pPr>
        <w:pStyle w:val="Sraopastraipa"/>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visuotinio dalininkų susirinkimo sprendimai priimami paprasta visų susirinkime dalyvaujančių dalininkų balsų dauguma, išskyrus</w:t>
      </w:r>
      <w:r w:rsidR="007157FE" w:rsidRPr="000E77F1">
        <w:rPr>
          <w:rFonts w:ascii="Arial" w:eastAsia="Calibri" w:hAnsi="Arial" w:cs="Arial"/>
          <w:szCs w:val="24"/>
        </w:rPr>
        <w:t xml:space="preserve"> Lietuvos Respublikos</w:t>
      </w:r>
      <w:r w:rsidRPr="000E77F1">
        <w:rPr>
          <w:rFonts w:ascii="Arial" w:eastAsia="Calibri" w:hAnsi="Arial" w:cs="Arial"/>
          <w:szCs w:val="24"/>
        </w:rPr>
        <w:t xml:space="preserve"> </w:t>
      </w:r>
      <w:r w:rsidR="007157FE" w:rsidRPr="000E77F1">
        <w:rPr>
          <w:rFonts w:ascii="Arial" w:eastAsia="Calibri" w:hAnsi="Arial" w:cs="Arial"/>
          <w:szCs w:val="24"/>
        </w:rPr>
        <w:t>v</w:t>
      </w:r>
      <w:r w:rsidRPr="000E77F1">
        <w:rPr>
          <w:rFonts w:ascii="Arial" w:eastAsia="Calibri" w:hAnsi="Arial" w:cs="Arial"/>
          <w:szCs w:val="24"/>
        </w:rPr>
        <w:t>iešųjų įstaigų įstatymo 10 straipsnio 1 dalies 9, 10 ir 11 punktuose nurodytus sprendimus, kurie priimami kvalifikuota balsų dauguma. Ji negali būti mažesnė kaip 2/3 visų susirinkime dalyvaujančių dalininkų balsų;</w:t>
      </w:r>
    </w:p>
    <w:p w14:paraId="20758D07" w14:textId="77777777" w:rsidR="00BF37A1" w:rsidRPr="000E77F1" w:rsidRDefault="0006694B" w:rsidP="000E77F1">
      <w:pPr>
        <w:pStyle w:val="Sraopastraipa"/>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visuotiniai dalininkų susirinkimai turi būti protokoluojami.</w:t>
      </w:r>
      <w:r w:rsidR="005B06BE" w:rsidRPr="000E77F1">
        <w:rPr>
          <w:rFonts w:ascii="Arial" w:eastAsia="Calibri" w:hAnsi="Arial" w:cs="Arial"/>
          <w:szCs w:val="24"/>
        </w:rPr>
        <w:t xml:space="preserve"> </w:t>
      </w:r>
      <w:r w:rsidR="005B06BE" w:rsidRPr="000E77F1">
        <w:rPr>
          <w:rFonts w:ascii="Arial" w:eastAsia="Courier New" w:hAnsi="Arial" w:cs="Arial"/>
          <w:szCs w:val="24"/>
        </w:rPr>
        <w:t xml:space="preserve">Protokolai ne vėliau kaip per 5 darbo dienas turi būti pateikiami dalininkams. Protokole turi būti nurodyta: visuotinio dalininkų susirinkimo vieta ir laikas, dalininkų skaičius, kvorumo buvimas, balsavimo rezultatai, sprendimai. Prie protokolo turi būti pridedamas jame dalyvavusių dalininkų sąrašas ir informacija apie susirinkimo sušaukimą. Visuotiniame dalininkų susirinkime dalyvaujančių asmenų reikalavimu į protokolą turi būti įrašoma jų pareikalauta informacija. Visi pakeitimai, papildymai protokole turi būti aptarti. Protokolas nerašomas, jei protokolinį sprendimą pasirašo visi dalininkai. </w:t>
      </w:r>
    </w:p>
    <w:p w14:paraId="7CF8EDDD" w14:textId="77777777" w:rsidR="00960011" w:rsidRPr="000E77F1" w:rsidRDefault="00960011" w:rsidP="000E77F1">
      <w:pPr>
        <w:spacing w:line="276" w:lineRule="auto"/>
        <w:ind w:firstLine="1134"/>
        <w:jc w:val="both"/>
        <w:rPr>
          <w:rFonts w:ascii="Arial" w:eastAsia="Calibri" w:hAnsi="Arial" w:cs="Arial"/>
          <w:szCs w:val="24"/>
        </w:rPr>
      </w:pPr>
    </w:p>
    <w:p w14:paraId="39557189" w14:textId="1EE85159" w:rsidR="00BF37A1" w:rsidRPr="000E77F1" w:rsidRDefault="00BF37A1" w:rsidP="000E77F1">
      <w:pPr>
        <w:spacing w:line="276" w:lineRule="auto"/>
        <w:ind w:firstLine="1134"/>
        <w:jc w:val="center"/>
        <w:rPr>
          <w:rFonts w:ascii="Arial" w:eastAsia="Calibri" w:hAnsi="Arial" w:cs="Arial"/>
          <w:b/>
          <w:szCs w:val="24"/>
        </w:rPr>
      </w:pPr>
      <w:r w:rsidRPr="000E77F1">
        <w:rPr>
          <w:rFonts w:ascii="Arial" w:eastAsia="Calibri" w:hAnsi="Arial" w:cs="Arial"/>
          <w:b/>
          <w:szCs w:val="24"/>
        </w:rPr>
        <w:t>V</w:t>
      </w:r>
      <w:r w:rsidR="007B198B" w:rsidRPr="000E77F1">
        <w:rPr>
          <w:rFonts w:ascii="Arial" w:eastAsia="Calibri" w:hAnsi="Arial" w:cs="Arial"/>
          <w:b/>
          <w:szCs w:val="24"/>
        </w:rPr>
        <w:t>I</w:t>
      </w:r>
      <w:r w:rsidRPr="000E77F1">
        <w:rPr>
          <w:rFonts w:ascii="Arial" w:eastAsia="Calibri" w:hAnsi="Arial" w:cs="Arial"/>
          <w:b/>
          <w:szCs w:val="24"/>
        </w:rPr>
        <w:t xml:space="preserve"> SKYRIUS</w:t>
      </w:r>
    </w:p>
    <w:p w14:paraId="1DF1749B" w14:textId="77777777" w:rsidR="00BF37A1" w:rsidRPr="000E77F1" w:rsidRDefault="00BF37A1" w:rsidP="000E77F1">
      <w:pPr>
        <w:spacing w:line="276" w:lineRule="auto"/>
        <w:ind w:firstLine="1134"/>
        <w:jc w:val="center"/>
        <w:rPr>
          <w:rFonts w:ascii="Arial" w:eastAsia="Calibri" w:hAnsi="Arial" w:cs="Arial"/>
          <w:b/>
          <w:szCs w:val="24"/>
        </w:rPr>
      </w:pPr>
      <w:r w:rsidRPr="000E77F1">
        <w:rPr>
          <w:rFonts w:ascii="Arial" w:eastAsia="Calibri" w:hAnsi="Arial" w:cs="Arial"/>
          <w:b/>
          <w:szCs w:val="24"/>
        </w:rPr>
        <w:t>DIREKTORIAUS KOMPETENCIJA, SKYRIMO IR ATLEIDIMO TVARKA</w:t>
      </w:r>
    </w:p>
    <w:p w14:paraId="53131DFF" w14:textId="77777777" w:rsidR="00BF37A1" w:rsidRPr="000E77F1" w:rsidRDefault="00BF37A1" w:rsidP="000E77F1">
      <w:pPr>
        <w:spacing w:line="276" w:lineRule="auto"/>
        <w:ind w:firstLine="1134"/>
        <w:jc w:val="center"/>
        <w:rPr>
          <w:rFonts w:ascii="Arial" w:eastAsia="Calibri" w:hAnsi="Arial" w:cs="Arial"/>
          <w:b/>
          <w:szCs w:val="24"/>
        </w:rPr>
      </w:pPr>
    </w:p>
    <w:p w14:paraId="1F72A89D" w14:textId="2549B48E" w:rsidR="00BF37A1" w:rsidRPr="000E77F1" w:rsidRDefault="003E6A52" w:rsidP="000E77F1">
      <w:pPr>
        <w:pStyle w:val="Sraopastraipa"/>
        <w:numPr>
          <w:ilvl w:val="0"/>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Direktorius</w:t>
      </w:r>
      <w:r w:rsidR="00BF37A1" w:rsidRPr="000E77F1">
        <w:rPr>
          <w:rFonts w:ascii="Arial" w:eastAsia="Calibri" w:hAnsi="Arial" w:cs="Arial"/>
          <w:szCs w:val="24"/>
        </w:rPr>
        <w:t xml:space="preserve"> į darbą priimamas viešo konkurso būdu penkeriems metams. </w:t>
      </w:r>
      <w:r w:rsidR="00AE3367" w:rsidRPr="000E77F1">
        <w:rPr>
          <w:rFonts w:ascii="Arial" w:eastAsia="Calibri" w:hAnsi="Arial" w:cs="Arial"/>
          <w:szCs w:val="24"/>
        </w:rPr>
        <w:t xml:space="preserve">Viešą konkursą organizuoja ir jo nuostatus tvirtina Sveikatos centro savininko teises ir pareigas įgyvendinanti institucija. Likus </w:t>
      </w:r>
      <w:r w:rsidR="00A3632A" w:rsidRPr="000E77F1">
        <w:rPr>
          <w:rFonts w:ascii="Arial" w:eastAsia="Calibri" w:hAnsi="Arial" w:cs="Arial"/>
          <w:szCs w:val="24"/>
        </w:rPr>
        <w:t>6 (</w:t>
      </w:r>
      <w:r w:rsidR="00AE3367" w:rsidRPr="000E77F1">
        <w:rPr>
          <w:rFonts w:ascii="Arial" w:eastAsia="Calibri" w:hAnsi="Arial" w:cs="Arial"/>
          <w:szCs w:val="24"/>
        </w:rPr>
        <w:t>šešiems</w:t>
      </w:r>
      <w:r w:rsidR="00A3632A" w:rsidRPr="000E77F1">
        <w:rPr>
          <w:rFonts w:ascii="Arial" w:eastAsia="Calibri" w:hAnsi="Arial" w:cs="Arial"/>
          <w:szCs w:val="24"/>
        </w:rPr>
        <w:t>)</w:t>
      </w:r>
      <w:r w:rsidR="00AE3367" w:rsidRPr="000E77F1">
        <w:rPr>
          <w:rFonts w:ascii="Arial" w:eastAsia="Calibri" w:hAnsi="Arial" w:cs="Arial"/>
          <w:szCs w:val="24"/>
        </w:rPr>
        <w:t xml:space="preserve"> mėnesiams iki </w:t>
      </w:r>
      <w:r w:rsidR="00777E3C" w:rsidRPr="000E77F1">
        <w:rPr>
          <w:rFonts w:ascii="Arial" w:eastAsia="Calibri" w:hAnsi="Arial" w:cs="Arial"/>
          <w:szCs w:val="24"/>
        </w:rPr>
        <w:t>Į</w:t>
      </w:r>
      <w:r w:rsidR="00AE3367" w:rsidRPr="000E77F1">
        <w:rPr>
          <w:rFonts w:ascii="Arial" w:eastAsia="Calibri" w:hAnsi="Arial" w:cs="Arial"/>
          <w:szCs w:val="24"/>
        </w:rPr>
        <w:t xml:space="preserve">staigos vadovo kadencijos pabaigos, </w:t>
      </w:r>
      <w:r w:rsidR="00777E3C" w:rsidRPr="000E77F1">
        <w:rPr>
          <w:rFonts w:ascii="Arial" w:eastAsia="Calibri" w:hAnsi="Arial" w:cs="Arial"/>
          <w:szCs w:val="24"/>
        </w:rPr>
        <w:t>Į</w:t>
      </w:r>
      <w:r w:rsidR="00AE3367" w:rsidRPr="000E77F1">
        <w:rPr>
          <w:rFonts w:ascii="Arial" w:eastAsia="Calibri" w:hAnsi="Arial" w:cs="Arial"/>
          <w:szCs w:val="24"/>
        </w:rPr>
        <w:t xml:space="preserve">staigos savininko teises ir pareigas įgyvendinanti institucija skelbia viešą konkursą </w:t>
      </w:r>
      <w:r w:rsidR="00777E3C" w:rsidRPr="000E77F1">
        <w:rPr>
          <w:rFonts w:ascii="Arial" w:eastAsia="Calibri" w:hAnsi="Arial" w:cs="Arial"/>
          <w:szCs w:val="24"/>
        </w:rPr>
        <w:t>Į</w:t>
      </w:r>
      <w:r w:rsidR="001F0A90" w:rsidRPr="000E77F1">
        <w:rPr>
          <w:rFonts w:ascii="Arial" w:eastAsia="Calibri" w:hAnsi="Arial" w:cs="Arial"/>
          <w:szCs w:val="24"/>
        </w:rPr>
        <w:t xml:space="preserve">staigos direktoriaus </w:t>
      </w:r>
      <w:r w:rsidR="00AE3367" w:rsidRPr="000E77F1">
        <w:rPr>
          <w:rFonts w:ascii="Arial" w:eastAsia="Calibri" w:hAnsi="Arial" w:cs="Arial"/>
          <w:szCs w:val="24"/>
        </w:rPr>
        <w:t xml:space="preserve">pareigoms eiti. </w:t>
      </w:r>
      <w:r w:rsidR="00777E3C" w:rsidRPr="000E77F1">
        <w:rPr>
          <w:rFonts w:ascii="Arial" w:eastAsia="Calibri" w:hAnsi="Arial" w:cs="Arial"/>
          <w:szCs w:val="24"/>
        </w:rPr>
        <w:t>Į</w:t>
      </w:r>
      <w:r w:rsidR="00BF37A1" w:rsidRPr="000E77F1">
        <w:rPr>
          <w:rFonts w:ascii="Arial" w:eastAsia="Calibri" w:hAnsi="Arial" w:cs="Arial"/>
          <w:szCs w:val="24"/>
        </w:rPr>
        <w:t xml:space="preserve">staigos vadovu tas pats asmuo gali būti skiriamas ne daugiau kaip dvi kadencijas iš eilės ir ne anksčiau kaip po penkerių metų nuo paskutinės kadencijos pabaigos, jeigu paskutinė kadencija buvo iš eilės antra. </w:t>
      </w:r>
    </w:p>
    <w:p w14:paraId="7AD86CBF" w14:textId="3C32BDEB" w:rsidR="00BE20BA" w:rsidRPr="000E77F1" w:rsidRDefault="00AE3367" w:rsidP="000E77F1">
      <w:pPr>
        <w:pStyle w:val="Sraopastraipa"/>
        <w:numPr>
          <w:ilvl w:val="0"/>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 xml:space="preserve">Sveikatos centro </w:t>
      </w:r>
      <w:r w:rsidR="003E6A52" w:rsidRPr="000E77F1">
        <w:rPr>
          <w:rFonts w:ascii="Arial" w:eastAsia="Calibri" w:hAnsi="Arial" w:cs="Arial"/>
          <w:szCs w:val="24"/>
        </w:rPr>
        <w:t>Direktorius</w:t>
      </w:r>
      <w:r w:rsidRPr="000E77F1">
        <w:rPr>
          <w:rFonts w:ascii="Arial" w:eastAsia="Calibri" w:hAnsi="Arial" w:cs="Arial"/>
          <w:szCs w:val="24"/>
        </w:rPr>
        <w:t xml:space="preserve"> pradeda eiti pareigas nuo jo paskyrimo dienos, jeigu sprendime dėl vadovo paskyrimo nenustatyta kitaip. </w:t>
      </w:r>
      <w:r w:rsidR="00BE20BA" w:rsidRPr="000E77F1">
        <w:rPr>
          <w:rFonts w:ascii="Arial" w:eastAsia="Calibri" w:hAnsi="Arial" w:cs="Arial"/>
          <w:szCs w:val="24"/>
        </w:rPr>
        <w:t xml:space="preserve">Sveikatos centro Direktorių į pareigas skiria ir atleidžia iš pareigų, tvirtina pareigybės aprašymą, skatina ir skiria nuobaudas savivaldybės meras. Savivaldybės merui priėmus sprendimą atšaukti </w:t>
      </w:r>
      <w:r w:rsidR="00777E3C" w:rsidRPr="000E77F1">
        <w:rPr>
          <w:rFonts w:ascii="Arial" w:eastAsia="Calibri" w:hAnsi="Arial" w:cs="Arial"/>
          <w:szCs w:val="24"/>
        </w:rPr>
        <w:t>Į</w:t>
      </w:r>
      <w:r w:rsidR="00BE20BA" w:rsidRPr="000E77F1">
        <w:rPr>
          <w:rFonts w:ascii="Arial" w:eastAsia="Calibri" w:hAnsi="Arial" w:cs="Arial"/>
          <w:szCs w:val="24"/>
        </w:rPr>
        <w:t xml:space="preserve">staigos vadovą, su juo sudaryta darbo sutartis nutraukiama. Apie </w:t>
      </w:r>
      <w:r w:rsidR="00777E3C" w:rsidRPr="000E77F1">
        <w:rPr>
          <w:rFonts w:ascii="Arial" w:eastAsia="Calibri" w:hAnsi="Arial" w:cs="Arial"/>
          <w:szCs w:val="24"/>
        </w:rPr>
        <w:t>Į</w:t>
      </w:r>
      <w:r w:rsidR="00BE20BA" w:rsidRPr="000E77F1">
        <w:rPr>
          <w:rFonts w:ascii="Arial" w:eastAsia="Calibri" w:hAnsi="Arial" w:cs="Arial"/>
          <w:szCs w:val="24"/>
        </w:rPr>
        <w:t>staigos vadovo paskyrimą ar atleidimą bei sutarties su juo pasibaigimą kitais pagrindais savivaldybės mero įgaliotas asmuo ne vėliau kaip per 5 darbo dienas praneša Juridinių asmenų registrui.</w:t>
      </w:r>
    </w:p>
    <w:p w14:paraId="6E41F915" w14:textId="72768714" w:rsidR="00BF37A1" w:rsidRPr="000E77F1" w:rsidRDefault="00BF37A1" w:rsidP="000E77F1">
      <w:pPr>
        <w:pStyle w:val="Sraopastraipa"/>
        <w:numPr>
          <w:ilvl w:val="0"/>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 xml:space="preserve">Darbo sutartis su </w:t>
      </w:r>
      <w:r w:rsidR="008B0227" w:rsidRPr="000E77F1">
        <w:rPr>
          <w:rFonts w:ascii="Arial" w:eastAsia="Calibri" w:hAnsi="Arial" w:cs="Arial"/>
          <w:szCs w:val="24"/>
        </w:rPr>
        <w:t>d</w:t>
      </w:r>
      <w:r w:rsidRPr="000E77F1">
        <w:rPr>
          <w:rFonts w:ascii="Arial" w:eastAsia="Calibri" w:hAnsi="Arial" w:cs="Arial"/>
          <w:szCs w:val="24"/>
        </w:rPr>
        <w:t xml:space="preserve">irektoriumi gali būti nutraukiama </w:t>
      </w:r>
      <w:r w:rsidR="002831AB" w:rsidRPr="000E77F1">
        <w:rPr>
          <w:rFonts w:ascii="Arial" w:eastAsia="Calibri" w:hAnsi="Arial" w:cs="Arial"/>
          <w:szCs w:val="24"/>
        </w:rPr>
        <w:t xml:space="preserve">savivaldybės merui </w:t>
      </w:r>
      <w:r w:rsidRPr="000E77F1">
        <w:rPr>
          <w:rFonts w:ascii="Arial" w:eastAsia="Calibri" w:hAnsi="Arial" w:cs="Arial"/>
          <w:szCs w:val="24"/>
        </w:rPr>
        <w:t xml:space="preserve">priėmus sprendimą atšaukti </w:t>
      </w:r>
      <w:r w:rsidR="00777E3C" w:rsidRPr="000E77F1">
        <w:rPr>
          <w:rFonts w:ascii="Arial" w:eastAsia="Calibri" w:hAnsi="Arial" w:cs="Arial"/>
          <w:szCs w:val="24"/>
        </w:rPr>
        <w:t>Į</w:t>
      </w:r>
      <w:r w:rsidRPr="000E77F1">
        <w:rPr>
          <w:rFonts w:ascii="Arial" w:eastAsia="Calibri" w:hAnsi="Arial" w:cs="Arial"/>
          <w:szCs w:val="24"/>
        </w:rPr>
        <w:t>staigos vadovą.</w:t>
      </w:r>
      <w:r w:rsidR="001F0A90" w:rsidRPr="000E77F1">
        <w:rPr>
          <w:rFonts w:ascii="Arial" w:eastAsia="Calibri" w:hAnsi="Arial" w:cs="Arial"/>
          <w:szCs w:val="24"/>
        </w:rPr>
        <w:t xml:space="preserve"> </w:t>
      </w:r>
      <w:r w:rsidR="003E6A52" w:rsidRPr="000E77F1">
        <w:rPr>
          <w:rFonts w:ascii="Arial" w:eastAsia="Calibri" w:hAnsi="Arial" w:cs="Arial"/>
          <w:szCs w:val="24"/>
        </w:rPr>
        <w:t>Direktorius</w:t>
      </w:r>
      <w:r w:rsidR="001F0A90" w:rsidRPr="000E77F1">
        <w:rPr>
          <w:rFonts w:ascii="Arial" w:eastAsia="Calibri" w:hAnsi="Arial" w:cs="Arial"/>
          <w:szCs w:val="24"/>
        </w:rPr>
        <w:t xml:space="preserve"> atšaukiamas </w:t>
      </w:r>
      <w:r w:rsidR="002831AB" w:rsidRPr="000E77F1">
        <w:rPr>
          <w:rFonts w:ascii="Arial" w:eastAsia="Calibri" w:hAnsi="Arial" w:cs="Arial"/>
          <w:szCs w:val="24"/>
        </w:rPr>
        <w:t xml:space="preserve">šių įstatų </w:t>
      </w:r>
      <w:r w:rsidR="001F0A90" w:rsidRPr="000E77F1">
        <w:rPr>
          <w:rFonts w:ascii="Arial" w:eastAsia="Calibri" w:hAnsi="Arial" w:cs="Arial"/>
          <w:szCs w:val="24"/>
        </w:rPr>
        <w:t xml:space="preserve">nustatyta tvarka. Darbo ginčai tarp </w:t>
      </w:r>
      <w:r w:rsidR="008B0227" w:rsidRPr="000E77F1">
        <w:rPr>
          <w:rFonts w:ascii="Arial" w:eastAsia="Calibri" w:hAnsi="Arial" w:cs="Arial"/>
          <w:szCs w:val="24"/>
        </w:rPr>
        <w:t>d</w:t>
      </w:r>
      <w:r w:rsidR="001F0A90" w:rsidRPr="000E77F1">
        <w:rPr>
          <w:rFonts w:ascii="Arial" w:eastAsia="Calibri" w:hAnsi="Arial" w:cs="Arial"/>
          <w:szCs w:val="24"/>
        </w:rPr>
        <w:t>irektoriaus ir Sveikatos centro nagrinėjami Lietuvos Respublikos įstatymų nustatyta tvarka.</w:t>
      </w:r>
    </w:p>
    <w:p w14:paraId="1AF0D83D" w14:textId="678F45D7" w:rsidR="00981079" w:rsidRPr="000E77F1" w:rsidRDefault="00BF37A1" w:rsidP="000E77F1">
      <w:pPr>
        <w:pStyle w:val="Sraopastraipa"/>
        <w:numPr>
          <w:ilvl w:val="0"/>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lastRenderedPageBreak/>
        <w:t xml:space="preserve">Direktoriumi gali būti fizinis asmuo, kurio kvalifikacija atitinka Lietuvos Respublikos sveikatos apsaugos ministerijos patvirtintus kvalifikacinius reikalavimus. </w:t>
      </w:r>
      <w:r w:rsidR="008B0227" w:rsidRPr="000E77F1">
        <w:rPr>
          <w:rFonts w:ascii="Arial" w:eastAsia="Calibri" w:hAnsi="Arial" w:cs="Arial"/>
          <w:szCs w:val="24"/>
        </w:rPr>
        <w:t xml:space="preserve">Direktoriumi </w:t>
      </w:r>
      <w:r w:rsidR="001F0A90" w:rsidRPr="000E77F1">
        <w:rPr>
          <w:rFonts w:ascii="Arial" w:eastAsia="Calibri" w:hAnsi="Arial" w:cs="Arial"/>
          <w:szCs w:val="24"/>
        </w:rPr>
        <w:t xml:space="preserve">negali būti asmuo, kuris pagal teisės aktus neturi teisės eiti tokių pareigų. </w:t>
      </w:r>
      <w:r w:rsidR="003E6A52" w:rsidRPr="000E77F1">
        <w:rPr>
          <w:rFonts w:ascii="Arial" w:eastAsia="Calibri" w:hAnsi="Arial" w:cs="Arial"/>
          <w:szCs w:val="24"/>
        </w:rPr>
        <w:t>Direktorius</w:t>
      </w:r>
      <w:r w:rsidRPr="000E77F1">
        <w:rPr>
          <w:rFonts w:ascii="Arial" w:eastAsia="Calibri" w:hAnsi="Arial" w:cs="Arial"/>
          <w:szCs w:val="24"/>
        </w:rPr>
        <w:t xml:space="preserve"> privalo periodiškai tobulinti vadovavimo </w:t>
      </w:r>
      <w:r w:rsidR="00777E3C" w:rsidRPr="000E77F1">
        <w:rPr>
          <w:rFonts w:ascii="Arial" w:eastAsia="Calibri" w:hAnsi="Arial" w:cs="Arial"/>
          <w:szCs w:val="24"/>
        </w:rPr>
        <w:t>Į</w:t>
      </w:r>
      <w:r w:rsidRPr="000E77F1">
        <w:rPr>
          <w:rFonts w:ascii="Arial" w:eastAsia="Calibri" w:hAnsi="Arial" w:cs="Arial"/>
          <w:szCs w:val="24"/>
        </w:rPr>
        <w:t xml:space="preserve">staigai gebėjimus. Privalomojo tobulinimosi tvarka nustatyta </w:t>
      </w:r>
      <w:r w:rsidR="008B0227" w:rsidRPr="000E77F1">
        <w:rPr>
          <w:rFonts w:ascii="Arial" w:eastAsia="Calibri" w:hAnsi="Arial" w:cs="Arial"/>
          <w:szCs w:val="24"/>
        </w:rPr>
        <w:t xml:space="preserve">Lietuvos </w:t>
      </w:r>
      <w:proofErr w:type="spellStart"/>
      <w:r w:rsidR="008B0227" w:rsidRPr="000E77F1">
        <w:rPr>
          <w:rFonts w:ascii="Arial" w:eastAsia="Calibri" w:hAnsi="Arial" w:cs="Arial"/>
          <w:szCs w:val="24"/>
        </w:rPr>
        <w:t>Republikos</w:t>
      </w:r>
      <w:proofErr w:type="spellEnd"/>
      <w:r w:rsidR="008B0227" w:rsidRPr="000E77F1">
        <w:rPr>
          <w:rFonts w:ascii="Arial" w:eastAsia="Calibri" w:hAnsi="Arial" w:cs="Arial"/>
          <w:szCs w:val="24"/>
        </w:rPr>
        <w:t xml:space="preserve"> s</w:t>
      </w:r>
      <w:r w:rsidRPr="000E77F1">
        <w:rPr>
          <w:rFonts w:ascii="Arial" w:eastAsia="Calibri" w:hAnsi="Arial" w:cs="Arial"/>
          <w:szCs w:val="24"/>
        </w:rPr>
        <w:t>veikatos apsaugos ministro įsakymu.</w:t>
      </w:r>
    </w:p>
    <w:p w14:paraId="28D6A176" w14:textId="137D6F40" w:rsidR="00981079" w:rsidRPr="000E77F1" w:rsidRDefault="003E6A52" w:rsidP="000E77F1">
      <w:pPr>
        <w:pStyle w:val="Sraopastraipa"/>
        <w:numPr>
          <w:ilvl w:val="0"/>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Direktorius</w:t>
      </w:r>
      <w:r w:rsidR="00BF37A1" w:rsidRPr="000E77F1">
        <w:rPr>
          <w:rFonts w:ascii="Arial" w:eastAsia="Calibri" w:hAnsi="Arial" w:cs="Arial"/>
          <w:szCs w:val="24"/>
        </w:rPr>
        <w:t xml:space="preserve"> savo veikloje vadovaujasi Lietuvos Respublikos įstatymais, </w:t>
      </w:r>
      <w:r w:rsidR="00981079" w:rsidRPr="000E77F1">
        <w:rPr>
          <w:rFonts w:ascii="Arial" w:eastAsia="Calibri" w:hAnsi="Arial" w:cs="Arial"/>
          <w:szCs w:val="24"/>
        </w:rPr>
        <w:t xml:space="preserve">poįstatyminiais ir </w:t>
      </w:r>
      <w:r w:rsidR="00BF37A1" w:rsidRPr="000E77F1">
        <w:rPr>
          <w:rFonts w:ascii="Arial" w:eastAsia="Calibri" w:hAnsi="Arial" w:cs="Arial"/>
          <w:szCs w:val="24"/>
        </w:rPr>
        <w:t>kitais teisės aktais, visuotinio dalininkų susirinkimo</w:t>
      </w:r>
      <w:r w:rsidR="00B557AA" w:rsidRPr="000E77F1">
        <w:rPr>
          <w:rFonts w:ascii="Arial" w:eastAsia="Calibri" w:hAnsi="Arial" w:cs="Arial"/>
          <w:szCs w:val="24"/>
        </w:rPr>
        <w:t xml:space="preserve"> rašytiniais</w:t>
      </w:r>
      <w:r w:rsidR="00BF37A1" w:rsidRPr="000E77F1">
        <w:rPr>
          <w:rFonts w:ascii="Arial" w:eastAsia="Calibri" w:hAnsi="Arial" w:cs="Arial"/>
          <w:szCs w:val="24"/>
        </w:rPr>
        <w:t xml:space="preserve"> sprendimais</w:t>
      </w:r>
      <w:r w:rsidR="00B557AA" w:rsidRPr="000E77F1">
        <w:rPr>
          <w:rFonts w:ascii="Arial" w:eastAsia="Calibri" w:hAnsi="Arial" w:cs="Arial"/>
          <w:szCs w:val="24"/>
        </w:rPr>
        <w:t>,</w:t>
      </w:r>
      <w:r w:rsidR="00BF37A1" w:rsidRPr="000E77F1">
        <w:rPr>
          <w:rFonts w:ascii="Arial" w:eastAsia="Calibri" w:hAnsi="Arial" w:cs="Arial"/>
          <w:szCs w:val="24"/>
        </w:rPr>
        <w:t xml:space="preserve"> pareigybės aprašymu</w:t>
      </w:r>
      <w:r w:rsidR="00981079" w:rsidRPr="000E77F1">
        <w:rPr>
          <w:rFonts w:ascii="Arial" w:eastAsia="Calibri" w:hAnsi="Arial" w:cs="Arial"/>
          <w:szCs w:val="24"/>
        </w:rPr>
        <w:t xml:space="preserve"> (pareiginiais nuostatais)</w:t>
      </w:r>
      <w:r w:rsidR="00B557AA" w:rsidRPr="000E77F1">
        <w:rPr>
          <w:rFonts w:ascii="Arial" w:eastAsia="Calibri" w:hAnsi="Arial" w:cs="Arial"/>
          <w:szCs w:val="24"/>
        </w:rPr>
        <w:t xml:space="preserve"> ir šiais įstatais.</w:t>
      </w:r>
    </w:p>
    <w:p w14:paraId="6D78C45C" w14:textId="78186D1D" w:rsidR="00BF37A1" w:rsidRPr="000E77F1" w:rsidRDefault="00BF37A1" w:rsidP="000E77F1">
      <w:pPr>
        <w:pStyle w:val="Sraopastraipa"/>
        <w:numPr>
          <w:ilvl w:val="0"/>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Direktoriaus kompetencijai priskiriama:</w:t>
      </w:r>
    </w:p>
    <w:p w14:paraId="4D11DCE1" w14:textId="585683A7" w:rsidR="00BF37A1" w:rsidRPr="000E77F1" w:rsidRDefault="00BF37A1"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vadovauti Sveikatos centrui,</w:t>
      </w:r>
      <w:r w:rsidR="00E10172" w:rsidRPr="000E77F1">
        <w:rPr>
          <w:rFonts w:ascii="Arial" w:eastAsia="Calibri" w:hAnsi="Arial" w:cs="Arial"/>
          <w:szCs w:val="24"/>
        </w:rPr>
        <w:t xml:space="preserve"> jo pagrindinei ir ūkinei veiklai,</w:t>
      </w:r>
      <w:r w:rsidRPr="000E77F1">
        <w:rPr>
          <w:rFonts w:ascii="Arial" w:eastAsia="Calibri" w:hAnsi="Arial" w:cs="Arial"/>
          <w:szCs w:val="24"/>
        </w:rPr>
        <w:t xml:space="preserve"> organizuoti Sveikatos centro veiklą ir veikti Sveikatos centro vardu santykiuose su kitais juridiniais ir fiziniais asmenimis;</w:t>
      </w:r>
    </w:p>
    <w:p w14:paraId="286349F0" w14:textId="77777777" w:rsidR="00E10172" w:rsidRPr="000E77F1" w:rsidRDefault="00E902B7"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organizuoti Sveikatos centro finansinę apskaitą pagal Lietuvos Respublikos finansinės apskaitos įstatymą;</w:t>
      </w:r>
    </w:p>
    <w:p w14:paraId="34D6BA5E" w14:textId="77777777" w:rsidR="00E10172" w:rsidRPr="000E77F1" w:rsidRDefault="00E10172"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nustatyti Sveikatos centro vidaus struktūrą, darbuotojų etatus, atlyginimus, priimti ir atleisti iš darbo darbuotojus, filialų, padalinių vadovus, savo pavaduotojus, sudarant ir nutraukiant darbo sutartis, skirti darbuotojams paskatinimus ir drausmines nuobaudas;</w:t>
      </w:r>
    </w:p>
    <w:p w14:paraId="6D6463FF" w14:textId="274C5777" w:rsidR="00CB3A54" w:rsidRPr="000E77F1" w:rsidRDefault="00BF37A1"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 xml:space="preserve">organizuoti </w:t>
      </w:r>
      <w:r w:rsidR="00CD6956" w:rsidRPr="000E77F1">
        <w:rPr>
          <w:rFonts w:ascii="Arial" w:eastAsia="Calibri" w:hAnsi="Arial" w:cs="Arial"/>
          <w:szCs w:val="24"/>
        </w:rPr>
        <w:t xml:space="preserve">viešąjį konkursą </w:t>
      </w:r>
      <w:r w:rsidR="00750EFD" w:rsidRPr="000E77F1">
        <w:rPr>
          <w:rFonts w:ascii="Arial" w:eastAsia="Calibri" w:hAnsi="Arial" w:cs="Arial"/>
          <w:szCs w:val="24"/>
        </w:rPr>
        <w:t xml:space="preserve">Sveikatos centro vadovo pavaduotojo, </w:t>
      </w:r>
      <w:r w:rsidRPr="000E77F1">
        <w:rPr>
          <w:rFonts w:ascii="Arial" w:eastAsia="Calibri" w:hAnsi="Arial" w:cs="Arial"/>
          <w:szCs w:val="24"/>
        </w:rPr>
        <w:t>filialų</w:t>
      </w:r>
      <w:r w:rsidR="00750EFD" w:rsidRPr="000E77F1">
        <w:rPr>
          <w:rFonts w:ascii="Arial" w:eastAsia="Calibri" w:hAnsi="Arial" w:cs="Arial"/>
          <w:szCs w:val="24"/>
        </w:rPr>
        <w:t>,</w:t>
      </w:r>
      <w:r w:rsidRPr="000E77F1">
        <w:rPr>
          <w:rFonts w:ascii="Arial" w:eastAsia="Calibri" w:hAnsi="Arial" w:cs="Arial"/>
          <w:szCs w:val="24"/>
        </w:rPr>
        <w:t xml:space="preserve"> padalinių vadovų</w:t>
      </w:r>
      <w:r w:rsidR="00750EFD" w:rsidRPr="000E77F1">
        <w:rPr>
          <w:rFonts w:ascii="Arial" w:eastAsia="Calibri" w:hAnsi="Arial" w:cs="Arial"/>
          <w:szCs w:val="24"/>
        </w:rPr>
        <w:t>,</w:t>
      </w:r>
      <w:r w:rsidRPr="000E77F1">
        <w:rPr>
          <w:rFonts w:ascii="Arial" w:eastAsia="Calibri" w:hAnsi="Arial" w:cs="Arial"/>
          <w:szCs w:val="24"/>
        </w:rPr>
        <w:t xml:space="preserve"> </w:t>
      </w:r>
      <w:r w:rsidR="00CD6956" w:rsidRPr="000E77F1">
        <w:rPr>
          <w:rFonts w:ascii="Arial" w:eastAsia="Calibri" w:hAnsi="Arial" w:cs="Arial"/>
          <w:szCs w:val="24"/>
        </w:rPr>
        <w:t xml:space="preserve">vyriausiojo </w:t>
      </w:r>
      <w:r w:rsidR="0073488F" w:rsidRPr="000E77F1">
        <w:rPr>
          <w:rFonts w:ascii="Arial" w:eastAsia="Calibri" w:hAnsi="Arial" w:cs="Arial"/>
          <w:szCs w:val="24"/>
        </w:rPr>
        <w:t>finansininko</w:t>
      </w:r>
      <w:r w:rsidR="00CD6956" w:rsidRPr="000E77F1">
        <w:rPr>
          <w:rFonts w:ascii="Arial" w:eastAsia="Calibri" w:hAnsi="Arial" w:cs="Arial"/>
          <w:szCs w:val="24"/>
        </w:rPr>
        <w:t xml:space="preserve">, o jeigu Sveikatos centro  buhalterinę apskaitą tvarko Sveikatos centro struktūrinis padalinys – struktūrinio padalinio vadovo pareigoms užimti ir tvirtina šio konkurso </w:t>
      </w:r>
      <w:r w:rsidRPr="000E77F1">
        <w:rPr>
          <w:rFonts w:ascii="Arial" w:eastAsia="Calibri" w:hAnsi="Arial" w:cs="Arial"/>
          <w:szCs w:val="24"/>
        </w:rPr>
        <w:t>nuostatus</w:t>
      </w:r>
      <w:r w:rsidR="00750EFD" w:rsidRPr="000E77F1">
        <w:rPr>
          <w:rFonts w:ascii="Arial" w:eastAsia="Calibri" w:hAnsi="Arial" w:cs="Arial"/>
          <w:szCs w:val="24"/>
        </w:rPr>
        <w:t xml:space="preserve"> (organizavimo aprašą)</w:t>
      </w:r>
      <w:r w:rsidR="00CB3A54" w:rsidRPr="000E77F1">
        <w:rPr>
          <w:rFonts w:ascii="Arial" w:eastAsia="Calibri" w:hAnsi="Arial" w:cs="Arial"/>
          <w:szCs w:val="24"/>
        </w:rPr>
        <w:t>;</w:t>
      </w:r>
    </w:p>
    <w:p w14:paraId="6578E7A1" w14:textId="77777777" w:rsidR="00CD6956" w:rsidRPr="000E77F1" w:rsidRDefault="00CD6956"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vykdyti Sveikatos centro darbuotojų atestaciją;</w:t>
      </w:r>
    </w:p>
    <w:p w14:paraId="35A51C1F" w14:textId="77777777" w:rsidR="00CB3A54" w:rsidRPr="000E77F1" w:rsidRDefault="00BF37A1"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leisti įsakymus, kitus Sveikatos centro vidaus teisės aktus, dokumentus, duoti privalomus nurodymus darbuotojams;</w:t>
      </w:r>
    </w:p>
    <w:p w14:paraId="503412DD" w14:textId="77777777" w:rsidR="00CB3A54" w:rsidRPr="000E77F1" w:rsidRDefault="00BF37A1"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rengti Sveikatos centro veiklos planus ir ataskaitas;</w:t>
      </w:r>
    </w:p>
    <w:p w14:paraId="5C45C998" w14:textId="7313CFF3" w:rsidR="00CB3A54" w:rsidRPr="000E77F1" w:rsidRDefault="00BF37A1"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pranešti dalininkams (savininkui) apie įvykius, galinčius turėti esminės reikšmės Sveikatos centro veiklos tęstinumui, veiklos pobūdžiui ir apimtims</w:t>
      </w:r>
      <w:r w:rsidR="00CD6956" w:rsidRPr="000E77F1">
        <w:rPr>
          <w:rFonts w:ascii="Arial" w:eastAsia="Calibri" w:hAnsi="Arial" w:cs="Arial"/>
          <w:szCs w:val="24"/>
        </w:rPr>
        <w:t>;</w:t>
      </w:r>
    </w:p>
    <w:p w14:paraId="5F470947" w14:textId="77777777" w:rsidR="00CB3A54" w:rsidRPr="000E77F1" w:rsidRDefault="00BF37A1"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įgyvendinti dalininkų (savininko) priimtus sprendimus;</w:t>
      </w:r>
    </w:p>
    <w:p w14:paraId="49DC6672" w14:textId="77777777" w:rsidR="00CB3A54" w:rsidRPr="000E77F1" w:rsidRDefault="00BF37A1"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atidaryti ir uždaryti sąskaitas bankuose;</w:t>
      </w:r>
    </w:p>
    <w:p w14:paraId="5D72E998" w14:textId="69FF4D88" w:rsidR="00CB3A54" w:rsidRPr="000E77F1" w:rsidRDefault="00BF37A1"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 xml:space="preserve">užtikrinti </w:t>
      </w:r>
      <w:r w:rsidR="00B25C3B" w:rsidRPr="000E77F1">
        <w:rPr>
          <w:rFonts w:ascii="Arial" w:eastAsia="Calibri" w:hAnsi="Arial" w:cs="Arial"/>
          <w:szCs w:val="24"/>
        </w:rPr>
        <w:t xml:space="preserve">Sveikatos centro bei </w:t>
      </w:r>
      <w:r w:rsidRPr="000E77F1">
        <w:rPr>
          <w:rFonts w:ascii="Arial" w:eastAsia="Calibri" w:hAnsi="Arial" w:cs="Arial"/>
          <w:szCs w:val="24"/>
        </w:rPr>
        <w:t>perduoto</w:t>
      </w:r>
      <w:r w:rsidR="00B25C3B" w:rsidRPr="000E77F1">
        <w:rPr>
          <w:rFonts w:ascii="Arial" w:eastAsia="Calibri" w:hAnsi="Arial" w:cs="Arial"/>
          <w:szCs w:val="24"/>
        </w:rPr>
        <w:t xml:space="preserve"> pagal panaudos sutartį </w:t>
      </w:r>
      <w:r w:rsidR="00E60DC7" w:rsidRPr="000E77F1">
        <w:rPr>
          <w:rFonts w:ascii="Arial" w:eastAsia="Calibri" w:hAnsi="Arial" w:cs="Arial"/>
          <w:szCs w:val="24"/>
        </w:rPr>
        <w:t xml:space="preserve">turto </w:t>
      </w:r>
      <w:r w:rsidRPr="000E77F1">
        <w:rPr>
          <w:rFonts w:ascii="Arial" w:eastAsia="Calibri" w:hAnsi="Arial" w:cs="Arial"/>
          <w:szCs w:val="24"/>
        </w:rPr>
        <w:t>efektyvų panaudojimą ir jo apsaugą</w:t>
      </w:r>
      <w:r w:rsidR="00B25C3B" w:rsidRPr="000E77F1">
        <w:rPr>
          <w:rFonts w:ascii="Arial" w:eastAsia="Calibri" w:hAnsi="Arial" w:cs="Arial"/>
          <w:szCs w:val="24"/>
        </w:rPr>
        <w:t>,</w:t>
      </w:r>
      <w:r w:rsidR="00B25C3B" w:rsidRPr="000E77F1">
        <w:rPr>
          <w:rFonts w:ascii="Arial" w:hAnsi="Arial" w:cs="Arial"/>
          <w:szCs w:val="24"/>
        </w:rPr>
        <w:t xml:space="preserve"> </w:t>
      </w:r>
      <w:r w:rsidR="00B25C3B" w:rsidRPr="000E77F1">
        <w:rPr>
          <w:rFonts w:ascii="Arial" w:eastAsia="Calibri" w:hAnsi="Arial" w:cs="Arial"/>
          <w:szCs w:val="24"/>
        </w:rPr>
        <w:t>pasirašyti patikėjimo sutartis dėl Sveikatos centro ilgalaikio turto pardavimo, perleidimo, mainų, išnuomojimo, įkeitimo, garantavimo ar laidavimo juo, kitų subjektų prievolių vykdymo;</w:t>
      </w:r>
    </w:p>
    <w:p w14:paraId="5A0A8A9D" w14:textId="77777777" w:rsidR="00CB3A54" w:rsidRPr="000E77F1" w:rsidRDefault="00BF37A1"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rengti ir teikti dalininkams (savininkui) ir Juridinių asmenų registrui praėjusių finansinių metų Sveikatos centro veiklos ataskaitą ir metinį finansinių ataskaitų rinkinį kartu su auditoriaus išvada (tuo atveju, jei finansinių ataskaitų auditas atliktas);</w:t>
      </w:r>
    </w:p>
    <w:p w14:paraId="3D0C6B46" w14:textId="77777777" w:rsidR="00CB3A54" w:rsidRPr="000E77F1" w:rsidRDefault="00BF37A1"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Sveikatos centro vardu pasirašyti dokumentus ar įgalioti kitus asmenis vykdyti vadovo kompetencijos funkcijas;</w:t>
      </w:r>
    </w:p>
    <w:p w14:paraId="73DA4425" w14:textId="7690AC78" w:rsidR="00CB3A54" w:rsidRPr="000E77F1" w:rsidRDefault="00BF37A1"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tvirtinti Sveikatos centro vidaus darbo tvarkos taisykles, darbuotojų pareigybių aprašymus</w:t>
      </w:r>
      <w:r w:rsidR="00B25C3B" w:rsidRPr="000E77F1">
        <w:rPr>
          <w:rFonts w:ascii="Arial" w:eastAsia="Calibri" w:hAnsi="Arial" w:cs="Arial"/>
          <w:szCs w:val="24"/>
        </w:rPr>
        <w:t xml:space="preserve"> (nuostatus)</w:t>
      </w:r>
      <w:r w:rsidRPr="000E77F1">
        <w:rPr>
          <w:rFonts w:ascii="Arial" w:eastAsia="Calibri" w:hAnsi="Arial" w:cs="Arial"/>
          <w:szCs w:val="24"/>
        </w:rPr>
        <w:t xml:space="preserve">, kitus Sveikatos centro vidaus teisės aktus ir </w:t>
      </w:r>
      <w:r w:rsidR="00B25C3B" w:rsidRPr="000E77F1">
        <w:rPr>
          <w:rFonts w:ascii="Arial" w:eastAsia="Calibri" w:hAnsi="Arial" w:cs="Arial"/>
          <w:szCs w:val="24"/>
        </w:rPr>
        <w:t xml:space="preserve">tvarkomuosius </w:t>
      </w:r>
      <w:r w:rsidRPr="000E77F1">
        <w:rPr>
          <w:rFonts w:ascii="Arial" w:eastAsia="Calibri" w:hAnsi="Arial" w:cs="Arial"/>
          <w:szCs w:val="24"/>
        </w:rPr>
        <w:t>dokumentus;</w:t>
      </w:r>
    </w:p>
    <w:p w14:paraId="2F3F46CB" w14:textId="77777777" w:rsidR="00CB3A54" w:rsidRPr="000E77F1" w:rsidRDefault="00BF37A1"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kreiptis į dalininkus (savininką) dėl neefektyviai dirbančių Sveikatos centro padalinių pertvarkymo, reorganizavimo ar likvidavimo;</w:t>
      </w:r>
    </w:p>
    <w:p w14:paraId="3DFD91E2" w14:textId="77777777" w:rsidR="00CB3A54" w:rsidRPr="000E77F1" w:rsidRDefault="00BF37A1"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 xml:space="preserve">suderinus su stebėtojų taryba, tvirtinti Sveikatos centro darbuotojų darbo </w:t>
      </w:r>
      <w:r w:rsidR="00CB3A54" w:rsidRPr="000E77F1">
        <w:rPr>
          <w:rFonts w:ascii="Arial" w:eastAsia="Calibri" w:hAnsi="Arial" w:cs="Arial"/>
          <w:szCs w:val="24"/>
        </w:rPr>
        <w:t>užmokesčio mokėjimo tvarką, neviršijant patvirtinto darbo užmokesčio fondo</w:t>
      </w:r>
      <w:r w:rsidRPr="000E77F1">
        <w:rPr>
          <w:rFonts w:ascii="Arial" w:eastAsia="Calibri" w:hAnsi="Arial" w:cs="Arial"/>
          <w:szCs w:val="24"/>
        </w:rPr>
        <w:t>;</w:t>
      </w:r>
    </w:p>
    <w:p w14:paraId="446ED545" w14:textId="44E989A2" w:rsidR="00CB3A54" w:rsidRPr="000E77F1" w:rsidRDefault="00BF37A1"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lastRenderedPageBreak/>
        <w:t>atstovauti Sveikatos centrui teisme, valstybės ir savivaldybių valdymo organuose ir</w:t>
      </w:r>
      <w:r w:rsidR="000553EF" w:rsidRPr="000E77F1">
        <w:rPr>
          <w:rFonts w:ascii="Arial" w:eastAsia="Calibri" w:hAnsi="Arial" w:cs="Arial"/>
          <w:szCs w:val="24"/>
        </w:rPr>
        <w:t>,</w:t>
      </w:r>
      <w:r w:rsidRPr="000E77F1">
        <w:rPr>
          <w:rFonts w:ascii="Arial" w:eastAsia="Calibri" w:hAnsi="Arial" w:cs="Arial"/>
          <w:szCs w:val="24"/>
        </w:rPr>
        <w:t xml:space="preserve"> palaikant ryšius su kitais juridiniais ir fiziniais asmenimis, įgalioti kitus asmenis </w:t>
      </w:r>
      <w:r w:rsidR="00CB3A54" w:rsidRPr="000E77F1">
        <w:rPr>
          <w:rFonts w:ascii="Arial" w:eastAsia="Calibri" w:hAnsi="Arial" w:cs="Arial"/>
          <w:szCs w:val="24"/>
        </w:rPr>
        <w:t xml:space="preserve">ar kitiems asmenims pavesti </w:t>
      </w:r>
      <w:r w:rsidRPr="000E77F1">
        <w:rPr>
          <w:rFonts w:ascii="Arial" w:eastAsia="Calibri" w:hAnsi="Arial" w:cs="Arial"/>
          <w:szCs w:val="24"/>
        </w:rPr>
        <w:t>atlikti šią funkciją;</w:t>
      </w:r>
    </w:p>
    <w:p w14:paraId="7E775441" w14:textId="77777777" w:rsidR="00CB3A54" w:rsidRPr="000E77F1" w:rsidRDefault="00BF37A1"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pateikti dokumentus ir duomenis, nurodytus Civilinio kodekso 2.66 straipsnyje, Juridinių asmenų registrui;</w:t>
      </w:r>
    </w:p>
    <w:p w14:paraId="7FA351C2" w14:textId="77777777" w:rsidR="00CB3A54" w:rsidRPr="000E77F1" w:rsidRDefault="00BF37A1"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nustatyti Sveikatos centro išlaidų, skirtų darbo užmokesčiui ir medikamentams, normatyvus, jei tai atlikti paveda savininkas (dalininkas);</w:t>
      </w:r>
    </w:p>
    <w:p w14:paraId="74480C91" w14:textId="77777777" w:rsidR="00CB3A54" w:rsidRPr="000E77F1" w:rsidRDefault="00BF37A1"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organizuoti Sveikatos centro dalininkų registravimą;</w:t>
      </w:r>
    </w:p>
    <w:p w14:paraId="5F0185F4" w14:textId="14E07CA2" w:rsidR="00B25C3B" w:rsidRPr="000E77F1" w:rsidRDefault="00BF37A1"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teikti informaciją apie Sveikatos centro veiklą visuomenei ir savininkui pagal pareikalavimą</w:t>
      </w:r>
      <w:r w:rsidR="003D748C" w:rsidRPr="000E77F1">
        <w:rPr>
          <w:rFonts w:ascii="Arial" w:eastAsia="Calibri" w:hAnsi="Arial" w:cs="Arial"/>
          <w:szCs w:val="24"/>
        </w:rPr>
        <w:t xml:space="preserve">, </w:t>
      </w:r>
      <w:r w:rsidRPr="000E77F1">
        <w:rPr>
          <w:rFonts w:ascii="Arial" w:eastAsia="Calibri" w:hAnsi="Arial" w:cs="Arial"/>
          <w:szCs w:val="24"/>
        </w:rPr>
        <w:t>paskelbti viešą informaciją įstatymų numatyta tvarka, sudaryti sąlygas Sveikatos centro buveinėje su ja susipažinti tretiesiems asmenims;</w:t>
      </w:r>
    </w:p>
    <w:p w14:paraId="7942D983" w14:textId="65818ECC" w:rsidR="00B25C3B" w:rsidRPr="000E77F1" w:rsidRDefault="00BF37A1"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sukurti ir prižiūrėti Sveikatos centro vidaus kontrolės</w:t>
      </w:r>
      <w:r w:rsidR="00B25C3B" w:rsidRPr="000E77F1">
        <w:rPr>
          <w:rFonts w:ascii="Arial" w:eastAsia="Calibri" w:hAnsi="Arial" w:cs="Arial"/>
          <w:szCs w:val="24"/>
        </w:rPr>
        <w:t>, įskaitant finansų kontrolę,</w:t>
      </w:r>
      <w:r w:rsidRPr="000E77F1">
        <w:rPr>
          <w:rFonts w:ascii="Arial" w:eastAsia="Calibri" w:hAnsi="Arial" w:cs="Arial"/>
          <w:szCs w:val="24"/>
        </w:rPr>
        <w:t xml:space="preserve"> sistemą (taisykles, normų, priemonių ir procedūrų visumą);</w:t>
      </w:r>
      <w:r w:rsidR="00B25C3B" w:rsidRPr="000E77F1">
        <w:rPr>
          <w:rFonts w:ascii="Arial" w:eastAsia="Calibri" w:hAnsi="Arial" w:cs="Arial"/>
          <w:szCs w:val="24"/>
        </w:rPr>
        <w:t xml:space="preserve"> jei Sveikatos centras valdo, naudoja valstybei ir/ar savivaldybėms nuosavybės teise priklausantį turtą ir juo disponuoja, vidaus kontrolės sistema turi būti kuriama atsižvelgiant į Lietuvos Respublikos vidaus kontrolės ir vidaus audito įstatymo nuostatas;</w:t>
      </w:r>
    </w:p>
    <w:p w14:paraId="155D8B1B" w14:textId="57873681" w:rsidR="00BF37A1" w:rsidRPr="000E77F1" w:rsidRDefault="00BF37A1"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turėti kitų teisių ir pareigų, kurios neprieštarauja Lietuvos Respublikos įstatymams, kitiems teisės aktams.</w:t>
      </w:r>
    </w:p>
    <w:p w14:paraId="1935B802" w14:textId="48844EDE" w:rsidR="003D748C" w:rsidRPr="000E77F1" w:rsidRDefault="002831AB" w:rsidP="000E77F1">
      <w:pPr>
        <w:pStyle w:val="Sraopastraipa"/>
        <w:numPr>
          <w:ilvl w:val="0"/>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 xml:space="preserve">Su </w:t>
      </w:r>
      <w:r w:rsidR="00777E3C" w:rsidRPr="000E77F1">
        <w:rPr>
          <w:rFonts w:ascii="Arial" w:eastAsia="Calibri" w:hAnsi="Arial" w:cs="Arial"/>
          <w:szCs w:val="24"/>
        </w:rPr>
        <w:t>Į</w:t>
      </w:r>
      <w:r w:rsidRPr="000E77F1">
        <w:rPr>
          <w:rFonts w:ascii="Arial" w:eastAsia="Calibri" w:hAnsi="Arial" w:cs="Arial"/>
          <w:szCs w:val="24"/>
        </w:rPr>
        <w:t>staigos vadovu, be L</w:t>
      </w:r>
      <w:r w:rsidR="005C3563" w:rsidRPr="000E77F1">
        <w:rPr>
          <w:rFonts w:ascii="Arial" w:eastAsia="Calibri" w:hAnsi="Arial" w:cs="Arial"/>
          <w:szCs w:val="24"/>
        </w:rPr>
        <w:t xml:space="preserve">ietuvos Respublikos </w:t>
      </w:r>
      <w:r w:rsidRPr="000E77F1">
        <w:rPr>
          <w:rFonts w:ascii="Arial" w:eastAsia="Calibri" w:hAnsi="Arial" w:cs="Arial"/>
          <w:szCs w:val="24"/>
        </w:rPr>
        <w:t xml:space="preserve">darbo kodekse nustatytų darbo sutarties pasibaigimo pagrindų, darbo sutartis gali būti nutraukiama, o vadovas atšaukiamas iš pareigų dėl šių priežasčių: </w:t>
      </w:r>
    </w:p>
    <w:p w14:paraId="5D7EDA79" w14:textId="7872E573" w:rsidR="00D92189" w:rsidRPr="000E77F1" w:rsidRDefault="00D92189"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asmeniui ikiteisminio tyrimo institucijos yra pareikštas įtarimas dėl sunkaus ar labai sunkaus nusikaltimo padarymo;</w:t>
      </w:r>
    </w:p>
    <w:p w14:paraId="66903C55" w14:textId="6F7B2ED8" w:rsidR="00D92189" w:rsidRPr="000E77F1" w:rsidRDefault="00D92189"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asmuo pripažintas kaltu dėl sunkaus ar labai sunkaus nusikaltimo padarymo ir turi neišnykusį ar nepanaikintą teistumą;</w:t>
      </w:r>
    </w:p>
    <w:p w14:paraId="466763B1" w14:textId="6FA523BE" w:rsidR="00D92189" w:rsidRPr="000E77F1" w:rsidRDefault="00D92189"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asmeniui ikiteisminio tyrimo institucijos yra pareikštas įtarimas dėl nusikaltimo valstybės tarnybai ir viešiesiems interesams ar korupcinio pobūdžio nusikaltimo padarymu;</w:t>
      </w:r>
    </w:p>
    <w:p w14:paraId="07685CD7" w14:textId="5765D395" w:rsidR="00D92189" w:rsidRPr="000E77F1" w:rsidRDefault="00D92189"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asmuo pripažintas kaltu dėl nusikaltimo valstybės tarnybai ir viešiesiems interesams ar korupcinio pobūdžio nusikaltimo padarymo ir turi neišnykusį ar nepanaikintą teistumą;</w:t>
      </w:r>
    </w:p>
    <w:p w14:paraId="49BE47EC" w14:textId="1961C850" w:rsidR="00D92189" w:rsidRPr="000E77F1" w:rsidRDefault="00D92189"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asmeniui ikiteisminio tyrimo institucijos yra pareikštas įtarimas ar asmuo pripažintas kaltu dėl baudžiamojo nusižengimo valstybės tarnybai ir viešiesiems interesams ar korupcinio pobūdžio baudžiamojo nusižengimo padarymo ir nuo apkaltinamojo (atleidimo nuo atsakomybės) nuosprendžio įsiteisėjimo dienos nepraėjo 3 metai;</w:t>
      </w:r>
    </w:p>
    <w:p w14:paraId="23D9FBD5" w14:textId="300CB786" w:rsidR="00D92189" w:rsidRPr="000E77F1" w:rsidRDefault="00D92189"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asmeniui ikiteisminio tyrimo institucijos yra pareikštas įtarimas ar asmuo pripažintas kaltu dėl nusikaltimų, kuriais padaryta turtinė žala valstybei, ir turi neišnykusį ar nepanaikintą teistumą;</w:t>
      </w:r>
    </w:p>
    <w:p w14:paraId="7C9EDEB6" w14:textId="271A6359" w:rsidR="00D92189" w:rsidRPr="000E77F1" w:rsidRDefault="00D92189"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asmuo yra uždraustos organizacijos narys;</w:t>
      </w:r>
    </w:p>
    <w:p w14:paraId="75D2DF21" w14:textId="49F341ED" w:rsidR="00D92189" w:rsidRPr="000E77F1" w:rsidRDefault="00D92189"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asmuo yra atleistas iš skiriamų arba renkamų pareigų dėl priesaikos ar pasižadėjimo sulaužymo, pareigūno vardo pažeminimo ir nuo atleidimo iš pareigų dienos nepraėjo 3 metai;</w:t>
      </w:r>
    </w:p>
    <w:p w14:paraId="35C6EE4C" w14:textId="484EEA3E" w:rsidR="00D92189" w:rsidRPr="000E77F1" w:rsidRDefault="00D92189"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asmeniui atimta teisė eiti įstaigos vadovo pareigas;</w:t>
      </w:r>
    </w:p>
    <w:p w14:paraId="2BB0B672" w14:textId="0598B0B4" w:rsidR="00D92189" w:rsidRPr="000E77F1" w:rsidRDefault="00D92189"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 xml:space="preserve">asmuo yra atleistas iš valstybės tarnautojo pareigų paskyrus tarnybinę nuobaudą – atleidimą iš pareigų, arba Lietuvos Respublikos valstybės tarnybos įstatymo </w:t>
      </w:r>
      <w:r w:rsidRPr="000E77F1">
        <w:rPr>
          <w:rFonts w:ascii="Arial" w:eastAsia="Calibri" w:hAnsi="Arial" w:cs="Arial"/>
          <w:szCs w:val="24"/>
        </w:rPr>
        <w:lastRenderedPageBreak/>
        <w:t>nustatyta tvarka pripažintas padaręs tarnybinį nusižengimą, už kurį turėtų būti skirta tarnybinė nuobauda – atleidimas iš pareigų, atleistas iš statutinio valstybės tarnautojo pareigų paskyrus tarnybinę nuobaudą – atleidimą iš tarnybos statuto nustatyta tvarka, arba atleistas iš pareigų dėl šiurkštaus darbo pareigų pažeidimo ir nuo atleidimo iš pareigų ar tarnybos dienos ar pripažinimo padarius tarnybinį nusižengimą dienos nepraėjo 3 metai;</w:t>
      </w:r>
    </w:p>
    <w:p w14:paraId="35540F47" w14:textId="6BD80888" w:rsidR="00D92189" w:rsidRPr="000E77F1" w:rsidRDefault="00D92189"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asmens padarytas korupcinio pobūdžio teisės pažeidimas, t. y. darbo drausmės ar tarnybinis nusižengimas, piktnaudžiaujant tarnybine padėtimi, viršijant įgaliojimus, neatliekant pareigų, pažeidžiant viešuosius interesus ir nuo sprendimo dėl darbo drausmės ar tarnybinio nusižengimo padarymo nepraėję 3 metai;</w:t>
      </w:r>
    </w:p>
    <w:p w14:paraId="74DAE4CA" w14:textId="223327A5" w:rsidR="00D92189" w:rsidRPr="000E77F1" w:rsidRDefault="00D92189"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asmuo yra pripažintas šiurkščiai pažeidęs Lietuvos Respublikos viešųjų ir privačių interesų derinimo valstybės tarnyboje įstatymo reikalavimus ir nuo pažeidimo padarymo nepraėjo 3 metai;</w:t>
      </w:r>
    </w:p>
    <w:p w14:paraId="0C881CF6" w14:textId="4E8E2EA4" w:rsidR="00D92189" w:rsidRPr="000E77F1" w:rsidRDefault="00D92189"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asmuo įtariamas padaręs baudžiamąjį nusižengimą ar nusikaltimą, tačiau nesurinkus pakankamai duomenų ikiteisminis tyrimas nutrauktas, o asmuo patrauktas administracinėn atsakomybėn ir nuo administracinės atsakomybės taikymo nepraėjo 1 metai ar administracinė atsakomybė nebuvo taikyta, taip pat praėję naikinamieji drausminės atsakomybės taikymo terminai;</w:t>
      </w:r>
    </w:p>
    <w:p w14:paraId="5CCBBB58" w14:textId="404D949D" w:rsidR="00D92189" w:rsidRPr="000E77F1" w:rsidRDefault="00D92189"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paaiškėja, kad dalyvaudamas viešame konkurse eiti vadovo pareigas pateikė suklastotus dokumentus arba nuslėpė ar pateikė tikrovės neatitinkančius duomenis, dėl kurių negalėjo būti priimtas į vadovo pareigas;</w:t>
      </w:r>
    </w:p>
    <w:p w14:paraId="78689759" w14:textId="5D4298FC" w:rsidR="00D92189" w:rsidRPr="000E77F1" w:rsidRDefault="00D92189"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asmens savybės, ryšiai ar kitos su  juo ar jo aplinka susijusios aplinkybės ar faktai jį į pareigas priimančiam asmeniui sudaro pagrindą padaryti išvadą, kad asmuo akivaizdžiai žemina sveikatos sistemos autoritetą, griauna pasitikėjimą sveikatos sistema, asmens sveikatos priežiūros įstaiga arba jas kompromituoja.</w:t>
      </w:r>
    </w:p>
    <w:p w14:paraId="32F44CBF" w14:textId="6146E5B2" w:rsidR="000E77B3" w:rsidRPr="00231CF1" w:rsidRDefault="005C3563" w:rsidP="00231CF1">
      <w:pPr>
        <w:pStyle w:val="Sraopastraipa"/>
        <w:numPr>
          <w:ilvl w:val="0"/>
          <w:numId w:val="2"/>
        </w:numPr>
        <w:spacing w:after="240" w:line="276" w:lineRule="auto"/>
        <w:ind w:left="0" w:firstLine="1134"/>
        <w:jc w:val="both"/>
        <w:rPr>
          <w:rFonts w:ascii="Arial" w:eastAsia="Calibri" w:hAnsi="Arial" w:cs="Arial"/>
          <w:szCs w:val="24"/>
        </w:rPr>
      </w:pPr>
      <w:r w:rsidRPr="000E77F1">
        <w:rPr>
          <w:rFonts w:ascii="Arial" w:eastAsia="Calibri" w:hAnsi="Arial" w:cs="Arial"/>
          <w:szCs w:val="24"/>
        </w:rPr>
        <w:t xml:space="preserve"> E</w:t>
      </w:r>
      <w:r w:rsidR="00D92189" w:rsidRPr="000E77F1">
        <w:rPr>
          <w:rFonts w:ascii="Arial" w:eastAsia="Calibri" w:hAnsi="Arial" w:cs="Arial"/>
          <w:szCs w:val="24"/>
        </w:rPr>
        <w:t xml:space="preserve">sant </w:t>
      </w:r>
      <w:r w:rsidRPr="000E77F1">
        <w:rPr>
          <w:rFonts w:ascii="Arial" w:eastAsia="Calibri" w:hAnsi="Arial" w:cs="Arial"/>
          <w:szCs w:val="24"/>
        </w:rPr>
        <w:t>Lietuvos Respublikos d</w:t>
      </w:r>
      <w:r w:rsidR="00D92189" w:rsidRPr="000E77F1">
        <w:rPr>
          <w:rFonts w:ascii="Arial" w:eastAsia="Calibri" w:hAnsi="Arial" w:cs="Arial"/>
          <w:szCs w:val="24"/>
        </w:rPr>
        <w:t xml:space="preserve">arbo kodekse nustatytiems pagrindams arba dėl priežasčių, nurodytų šių įstatų 42 punkte, savivaldybės meras priima sprendimą atšaukti </w:t>
      </w:r>
      <w:r w:rsidR="00777E3C" w:rsidRPr="000E77F1">
        <w:rPr>
          <w:rFonts w:ascii="Arial" w:eastAsia="Calibri" w:hAnsi="Arial" w:cs="Arial"/>
          <w:szCs w:val="24"/>
        </w:rPr>
        <w:t>Į</w:t>
      </w:r>
      <w:r w:rsidR="00D92189" w:rsidRPr="000E77F1">
        <w:rPr>
          <w:rFonts w:ascii="Arial" w:eastAsia="Calibri" w:hAnsi="Arial" w:cs="Arial"/>
          <w:szCs w:val="24"/>
        </w:rPr>
        <w:t xml:space="preserve">staigos vadovą ir nutraukia </w:t>
      </w:r>
      <w:r w:rsidR="00777E3C" w:rsidRPr="000E77F1">
        <w:rPr>
          <w:rFonts w:ascii="Arial" w:eastAsia="Calibri" w:hAnsi="Arial" w:cs="Arial"/>
          <w:szCs w:val="24"/>
        </w:rPr>
        <w:t>su juo</w:t>
      </w:r>
      <w:r w:rsidR="00D92189" w:rsidRPr="000E77F1">
        <w:rPr>
          <w:rFonts w:ascii="Arial" w:eastAsia="Calibri" w:hAnsi="Arial" w:cs="Arial"/>
          <w:szCs w:val="24"/>
        </w:rPr>
        <w:t xml:space="preserve"> darbo sutartį, apie tai iš anksto</w:t>
      </w:r>
      <w:r w:rsidR="00777E3C" w:rsidRPr="000E77F1">
        <w:rPr>
          <w:rFonts w:ascii="Arial" w:eastAsia="Calibri" w:hAnsi="Arial" w:cs="Arial"/>
          <w:szCs w:val="24"/>
        </w:rPr>
        <w:t xml:space="preserve"> jį </w:t>
      </w:r>
      <w:r w:rsidR="00D92189" w:rsidRPr="000E77F1">
        <w:rPr>
          <w:rFonts w:ascii="Arial" w:eastAsia="Calibri" w:hAnsi="Arial" w:cs="Arial"/>
          <w:szCs w:val="24"/>
        </w:rPr>
        <w:t>informuodamas.</w:t>
      </w:r>
    </w:p>
    <w:p w14:paraId="5BEE2D4C" w14:textId="518573A9" w:rsidR="007767D7" w:rsidRPr="000E77F1" w:rsidRDefault="007767D7" w:rsidP="000E77F1">
      <w:pPr>
        <w:keepNext/>
        <w:spacing w:line="276" w:lineRule="auto"/>
        <w:ind w:firstLine="1134"/>
        <w:jc w:val="center"/>
        <w:rPr>
          <w:rFonts w:ascii="Arial" w:eastAsia="Calibri" w:hAnsi="Arial" w:cs="Arial"/>
          <w:b/>
          <w:szCs w:val="24"/>
        </w:rPr>
      </w:pPr>
      <w:r w:rsidRPr="000E77F1">
        <w:rPr>
          <w:rFonts w:ascii="Arial" w:eastAsia="Calibri" w:hAnsi="Arial" w:cs="Arial"/>
          <w:b/>
          <w:szCs w:val="24"/>
        </w:rPr>
        <w:t>VI</w:t>
      </w:r>
      <w:r w:rsidR="007B198B" w:rsidRPr="000E77F1">
        <w:rPr>
          <w:rFonts w:ascii="Arial" w:eastAsia="Calibri" w:hAnsi="Arial" w:cs="Arial"/>
          <w:b/>
          <w:szCs w:val="24"/>
        </w:rPr>
        <w:t>I</w:t>
      </w:r>
      <w:r w:rsidRPr="000E77F1">
        <w:rPr>
          <w:rFonts w:ascii="Arial" w:eastAsia="Calibri" w:hAnsi="Arial" w:cs="Arial"/>
          <w:b/>
          <w:szCs w:val="24"/>
        </w:rPr>
        <w:t xml:space="preserve"> SKYRIUS</w:t>
      </w:r>
    </w:p>
    <w:p w14:paraId="27B2833B" w14:textId="3360DDC1" w:rsidR="007767D7" w:rsidRPr="000E77F1" w:rsidRDefault="007767D7" w:rsidP="00231CF1">
      <w:pPr>
        <w:keepNext/>
        <w:spacing w:after="240" w:line="276" w:lineRule="auto"/>
        <w:ind w:firstLine="1134"/>
        <w:jc w:val="center"/>
        <w:rPr>
          <w:rFonts w:ascii="Arial" w:eastAsia="Calibri" w:hAnsi="Arial" w:cs="Arial"/>
          <w:b/>
          <w:szCs w:val="24"/>
        </w:rPr>
      </w:pPr>
      <w:r w:rsidRPr="000E77F1">
        <w:rPr>
          <w:rFonts w:ascii="Arial" w:eastAsia="Calibri" w:hAnsi="Arial" w:cs="Arial"/>
          <w:b/>
          <w:szCs w:val="24"/>
        </w:rPr>
        <w:t>KOLEGIALIŲ ORGANŲ KOMPETENCIJA, JŲ SUDARYMO IR ATŠAUKIMO TVARKA</w:t>
      </w:r>
    </w:p>
    <w:p w14:paraId="0661382B" w14:textId="28A6238F" w:rsidR="007767D7" w:rsidRPr="000E77F1" w:rsidRDefault="007767D7" w:rsidP="000E77F1">
      <w:pPr>
        <w:pStyle w:val="Sraopastraipa"/>
        <w:keepNext/>
        <w:numPr>
          <w:ilvl w:val="0"/>
          <w:numId w:val="2"/>
        </w:numPr>
        <w:tabs>
          <w:tab w:val="left" w:pos="709"/>
        </w:tabs>
        <w:spacing w:line="276" w:lineRule="auto"/>
        <w:ind w:left="0" w:firstLine="1134"/>
        <w:jc w:val="both"/>
        <w:rPr>
          <w:rFonts w:ascii="Arial" w:eastAsia="Calibri" w:hAnsi="Arial" w:cs="Arial"/>
          <w:color w:val="000000"/>
          <w:szCs w:val="24"/>
        </w:rPr>
      </w:pPr>
      <w:r w:rsidRPr="000E77F1">
        <w:rPr>
          <w:rFonts w:ascii="Arial" w:eastAsia="Calibri" w:hAnsi="Arial" w:cs="Arial"/>
          <w:szCs w:val="24"/>
        </w:rPr>
        <w:t xml:space="preserve">Sveikatos centro </w:t>
      </w:r>
      <w:r w:rsidRPr="000E77F1">
        <w:rPr>
          <w:rFonts w:ascii="Arial" w:eastAsia="Calibri" w:hAnsi="Arial" w:cs="Arial"/>
          <w:b/>
          <w:bCs/>
          <w:szCs w:val="24"/>
        </w:rPr>
        <w:t>stebėtojų taryba</w:t>
      </w:r>
      <w:r w:rsidRPr="000E77F1">
        <w:rPr>
          <w:rFonts w:ascii="Arial" w:eastAsia="Calibri" w:hAnsi="Arial" w:cs="Arial"/>
          <w:szCs w:val="24"/>
        </w:rPr>
        <w:t xml:space="preserve"> (toliau – stebėtojų taryba) yra kolegialus organas, sudaromas penkeriems metams Sveikatos centro veiklos viešumui užtikrinti bei</w:t>
      </w:r>
      <w:r w:rsidRPr="000E77F1">
        <w:rPr>
          <w:rFonts w:ascii="Arial" w:eastAsia="Calibri" w:hAnsi="Arial" w:cs="Arial"/>
          <w:color w:val="000000"/>
          <w:szCs w:val="24"/>
        </w:rPr>
        <w:t xml:space="preserve"> patarti </w:t>
      </w:r>
      <w:r w:rsidRPr="000E77F1">
        <w:rPr>
          <w:rFonts w:ascii="Arial" w:eastAsia="Calibri" w:hAnsi="Arial" w:cs="Arial"/>
          <w:szCs w:val="24"/>
        </w:rPr>
        <w:t xml:space="preserve">Sveikatos centro </w:t>
      </w:r>
      <w:r w:rsidRPr="000E77F1">
        <w:rPr>
          <w:rFonts w:ascii="Arial" w:eastAsia="Calibri" w:hAnsi="Arial" w:cs="Arial"/>
          <w:color w:val="000000"/>
          <w:szCs w:val="24"/>
        </w:rPr>
        <w:t xml:space="preserve">dalininkui ir (ar) dalininko (savininko) teises ir pareigas įgyvendinančiai institucijai </w:t>
      </w:r>
      <w:r w:rsidRPr="000E77F1">
        <w:rPr>
          <w:rFonts w:ascii="Arial" w:eastAsia="Calibri" w:hAnsi="Arial" w:cs="Arial"/>
          <w:szCs w:val="24"/>
        </w:rPr>
        <w:t xml:space="preserve">Sveikatos centro </w:t>
      </w:r>
      <w:r w:rsidRPr="000E77F1">
        <w:rPr>
          <w:rFonts w:ascii="Arial" w:eastAsia="Calibri" w:hAnsi="Arial" w:cs="Arial"/>
          <w:color w:val="000000"/>
          <w:szCs w:val="24"/>
        </w:rPr>
        <w:t>veiklos klausimais.</w:t>
      </w:r>
    </w:p>
    <w:p w14:paraId="1EDD4CED" w14:textId="77777777" w:rsidR="007767D7" w:rsidRPr="000E77F1" w:rsidRDefault="007767D7" w:rsidP="000E77F1">
      <w:pPr>
        <w:pStyle w:val="Sraopastraipa"/>
        <w:keepNext/>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S</w:t>
      </w:r>
      <w:r w:rsidRPr="000E77F1">
        <w:rPr>
          <w:rFonts w:ascii="Arial" w:eastAsia="Calibri" w:hAnsi="Arial" w:cs="Arial"/>
          <w:color w:val="000000"/>
          <w:szCs w:val="24"/>
        </w:rPr>
        <w:t xml:space="preserve">tebėtojų taryba sudaroma iš penkių narių: dviejų </w:t>
      </w:r>
      <w:r w:rsidRPr="000E77F1">
        <w:rPr>
          <w:rFonts w:ascii="Arial" w:eastAsia="Calibri" w:hAnsi="Arial" w:cs="Arial"/>
          <w:szCs w:val="24"/>
        </w:rPr>
        <w:t xml:space="preserve">Sveikatos centro </w:t>
      </w:r>
      <w:r w:rsidRPr="000E77F1">
        <w:rPr>
          <w:rFonts w:ascii="Arial" w:eastAsia="Calibri" w:hAnsi="Arial" w:cs="Arial"/>
          <w:color w:val="000000"/>
          <w:szCs w:val="24"/>
        </w:rPr>
        <w:t xml:space="preserve">savininko teises ir pareigas įgyvendinančios institucijos paskirtų asmenų; dviejų Klaipėdos rajono savivaldybės tarybos paskirtų asmenų ir vieno </w:t>
      </w:r>
      <w:r w:rsidRPr="000E77F1">
        <w:rPr>
          <w:rFonts w:ascii="Arial" w:eastAsia="Calibri" w:hAnsi="Arial" w:cs="Arial"/>
          <w:szCs w:val="24"/>
        </w:rPr>
        <w:t xml:space="preserve">Sveikatos centro </w:t>
      </w:r>
      <w:r w:rsidRPr="000E77F1">
        <w:rPr>
          <w:rFonts w:ascii="Arial" w:eastAsia="Calibri" w:hAnsi="Arial" w:cs="Arial"/>
          <w:color w:val="000000"/>
          <w:szCs w:val="24"/>
        </w:rPr>
        <w:t>pagal Darbo kodeksą veikiančio darbuotojų atstovo paskirto asmens. Stebėtojų tarybos narių kadencijų skaičius nėra ribojamas.</w:t>
      </w:r>
    </w:p>
    <w:p w14:paraId="5EF4D84A" w14:textId="08C83279" w:rsidR="009628FA" w:rsidRPr="000E77F1" w:rsidRDefault="007767D7" w:rsidP="000E77F1">
      <w:pPr>
        <w:pStyle w:val="Sraopastraipa"/>
        <w:keepNext/>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Su stebėtojų tarybos nariais darbo sutartis nesudaroma, už darbą stebėtojų taryboje neapmokama</w:t>
      </w:r>
      <w:r w:rsidR="005F18A5" w:rsidRPr="000E77F1">
        <w:rPr>
          <w:rFonts w:ascii="Arial" w:eastAsia="Calibri" w:hAnsi="Arial" w:cs="Arial"/>
          <w:szCs w:val="24"/>
        </w:rPr>
        <w:t xml:space="preserve"> ir kitaip neatlyginama</w:t>
      </w:r>
      <w:r w:rsidRPr="000E77F1">
        <w:rPr>
          <w:rFonts w:ascii="Arial" w:eastAsia="Calibri" w:hAnsi="Arial" w:cs="Arial"/>
          <w:szCs w:val="24"/>
        </w:rPr>
        <w:t>. Už veiklą stebėtojų taryboje jos nariai atsako teisės aktų nustatyta tvarka.</w:t>
      </w:r>
    </w:p>
    <w:p w14:paraId="0B24F960" w14:textId="0689A57F" w:rsidR="007767D7" w:rsidRPr="000E77F1" w:rsidRDefault="007767D7" w:rsidP="000E77F1">
      <w:pPr>
        <w:pStyle w:val="Sraopastraipa"/>
        <w:keepNext/>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Į stebėtojų tarybą negali būti paskirtas </w:t>
      </w:r>
      <w:r w:rsidR="003E6A52" w:rsidRPr="000E77F1">
        <w:rPr>
          <w:rFonts w:ascii="Arial" w:eastAsia="Calibri" w:hAnsi="Arial" w:cs="Arial"/>
          <w:szCs w:val="24"/>
        </w:rPr>
        <w:t>Direktorius</w:t>
      </w:r>
      <w:r w:rsidRPr="000E77F1">
        <w:rPr>
          <w:rFonts w:ascii="Arial" w:eastAsia="Calibri" w:hAnsi="Arial" w:cs="Arial"/>
          <w:szCs w:val="24"/>
        </w:rPr>
        <w:t xml:space="preserve">, Direktoriaus pavaduotojas, padalinių ir filialų vadovai, vyriausiasis finansininkas, asmuo kuris dirba </w:t>
      </w:r>
      <w:r w:rsidRPr="000E77F1">
        <w:rPr>
          <w:rFonts w:ascii="Arial" w:eastAsia="Calibri" w:hAnsi="Arial" w:cs="Arial"/>
          <w:szCs w:val="24"/>
        </w:rPr>
        <w:lastRenderedPageBreak/>
        <w:t xml:space="preserve">institucijose, vykdančiose privalomąjį sveikatos draudimą, taip pat Pacientų sveikatai padarytos žalos nustatymo komisijoje, veikiančioje prie </w:t>
      </w:r>
      <w:r w:rsidR="00D867AD" w:rsidRPr="000E77F1">
        <w:rPr>
          <w:rFonts w:ascii="Arial" w:eastAsia="Calibri" w:hAnsi="Arial" w:cs="Arial"/>
          <w:szCs w:val="24"/>
        </w:rPr>
        <w:t>Lietuvos Respublikos s</w:t>
      </w:r>
      <w:r w:rsidRPr="000E77F1">
        <w:rPr>
          <w:rFonts w:ascii="Arial" w:eastAsia="Calibri" w:hAnsi="Arial" w:cs="Arial"/>
          <w:szCs w:val="24"/>
        </w:rPr>
        <w:t>veikatos apsaugos ministerijos.</w:t>
      </w:r>
    </w:p>
    <w:p w14:paraId="33DCF487" w14:textId="77777777" w:rsidR="00735A5F" w:rsidRPr="000E77F1" w:rsidRDefault="00735A5F" w:rsidP="000E77F1">
      <w:pPr>
        <w:pStyle w:val="Sraopastraipa"/>
        <w:numPr>
          <w:ilvl w:val="0"/>
          <w:numId w:val="2"/>
        </w:numPr>
        <w:spacing w:line="276" w:lineRule="auto"/>
        <w:ind w:left="0" w:firstLine="1134"/>
        <w:rPr>
          <w:rFonts w:ascii="Arial" w:hAnsi="Arial" w:cs="Arial"/>
          <w:kern w:val="2"/>
          <w:szCs w:val="24"/>
        </w:rPr>
      </w:pPr>
      <w:r w:rsidRPr="000E77F1">
        <w:rPr>
          <w:rFonts w:ascii="Arial" w:hAnsi="Arial" w:cs="Arial"/>
          <w:kern w:val="2"/>
          <w:szCs w:val="24"/>
        </w:rPr>
        <w:t>Stebėtojų tarybos sudėtis tvirtinama, keičiama savininko (dalininko) sprendimu.</w:t>
      </w:r>
    </w:p>
    <w:p w14:paraId="6CF794DB" w14:textId="33124B52" w:rsidR="00FA7E7D" w:rsidRPr="000E77F1" w:rsidRDefault="009628FA" w:rsidP="000E77F1">
      <w:pPr>
        <w:pStyle w:val="Sraopastraipa"/>
        <w:keepNext/>
        <w:numPr>
          <w:ilvl w:val="0"/>
          <w:numId w:val="2"/>
        </w:numPr>
        <w:tabs>
          <w:tab w:val="left" w:pos="709"/>
        </w:tabs>
        <w:spacing w:line="276" w:lineRule="auto"/>
        <w:ind w:left="0" w:firstLine="1134"/>
        <w:jc w:val="both"/>
        <w:rPr>
          <w:rFonts w:ascii="Arial" w:hAnsi="Arial" w:cs="Arial"/>
          <w:kern w:val="2"/>
          <w:szCs w:val="24"/>
        </w:rPr>
      </w:pPr>
      <w:r w:rsidRPr="000E77F1">
        <w:rPr>
          <w:rFonts w:ascii="Arial" w:hAnsi="Arial" w:cs="Arial"/>
          <w:kern w:val="2"/>
          <w:szCs w:val="24"/>
        </w:rPr>
        <w:t xml:space="preserve">Stebėtojų taryba savo veiklą pradeda </w:t>
      </w:r>
      <w:r w:rsidR="00CE634A" w:rsidRPr="000E77F1">
        <w:rPr>
          <w:rFonts w:ascii="Arial" w:hAnsi="Arial" w:cs="Arial"/>
          <w:kern w:val="2"/>
          <w:szCs w:val="24"/>
        </w:rPr>
        <w:t xml:space="preserve">visuotiniam dalininkų susirinkimui priėmus sprendimą dėl Stebėtojų tarybos sudėties patvirtinimo </w:t>
      </w:r>
      <w:r w:rsidRPr="000E77F1">
        <w:rPr>
          <w:rFonts w:ascii="Arial" w:hAnsi="Arial" w:cs="Arial"/>
          <w:kern w:val="2"/>
          <w:szCs w:val="24"/>
        </w:rPr>
        <w:t xml:space="preserve">ir atlieka savo funkcijas iki bus išrinkta </w:t>
      </w:r>
      <w:r w:rsidR="00CE634A" w:rsidRPr="000E77F1">
        <w:rPr>
          <w:rFonts w:ascii="Arial" w:hAnsi="Arial" w:cs="Arial"/>
          <w:kern w:val="2"/>
          <w:szCs w:val="24"/>
        </w:rPr>
        <w:t xml:space="preserve">ir </w:t>
      </w:r>
      <w:r w:rsidR="00CE634A" w:rsidRPr="000E77F1">
        <w:rPr>
          <w:rFonts w:ascii="Arial" w:eastAsia="Calibri" w:hAnsi="Arial" w:cs="Arial"/>
          <w:szCs w:val="24"/>
        </w:rPr>
        <w:t xml:space="preserve"> patvirtinta nauja Stebėtojų taryba.</w:t>
      </w:r>
      <w:r w:rsidR="003E6A52" w:rsidRPr="000E77F1">
        <w:rPr>
          <w:rFonts w:ascii="Arial" w:eastAsia="Calibri" w:hAnsi="Arial" w:cs="Arial"/>
          <w:szCs w:val="24"/>
        </w:rPr>
        <w:t xml:space="preserve"> </w:t>
      </w:r>
      <w:r w:rsidRPr="000E77F1">
        <w:rPr>
          <w:rFonts w:ascii="Arial" w:hAnsi="Arial" w:cs="Arial"/>
          <w:kern w:val="2"/>
          <w:szCs w:val="24"/>
        </w:rPr>
        <w:t xml:space="preserve">Stebėtojų tarybai vadovauja pirmininkas, kurį iš savo narių renka stebėtojų taryba. Pirmininkas privalo sušaukti stebėtojų tarybos posėdžius ne rečiau kaip </w:t>
      </w:r>
      <w:r w:rsidR="0086400C" w:rsidRPr="000E77F1">
        <w:rPr>
          <w:rFonts w:ascii="Arial" w:hAnsi="Arial" w:cs="Arial"/>
          <w:kern w:val="2"/>
          <w:szCs w:val="24"/>
        </w:rPr>
        <w:t xml:space="preserve">du </w:t>
      </w:r>
      <w:r w:rsidRPr="000E77F1">
        <w:rPr>
          <w:rFonts w:ascii="Arial" w:hAnsi="Arial" w:cs="Arial"/>
          <w:kern w:val="2"/>
          <w:szCs w:val="24"/>
        </w:rPr>
        <w:t>kart</w:t>
      </w:r>
      <w:r w:rsidR="0086400C" w:rsidRPr="000E77F1">
        <w:rPr>
          <w:rFonts w:ascii="Arial" w:hAnsi="Arial" w:cs="Arial"/>
          <w:kern w:val="2"/>
          <w:szCs w:val="24"/>
        </w:rPr>
        <w:t>us</w:t>
      </w:r>
      <w:r w:rsidRPr="000E77F1">
        <w:rPr>
          <w:rFonts w:ascii="Arial" w:hAnsi="Arial" w:cs="Arial"/>
          <w:kern w:val="2"/>
          <w:szCs w:val="24"/>
        </w:rPr>
        <w:t xml:space="preserve"> per </w:t>
      </w:r>
      <w:r w:rsidR="0086400C" w:rsidRPr="000E77F1">
        <w:rPr>
          <w:rFonts w:ascii="Arial" w:hAnsi="Arial" w:cs="Arial"/>
          <w:kern w:val="2"/>
          <w:szCs w:val="24"/>
        </w:rPr>
        <w:t>metus</w:t>
      </w:r>
      <w:r w:rsidRPr="000E77F1">
        <w:rPr>
          <w:rFonts w:ascii="Arial" w:hAnsi="Arial" w:cs="Arial"/>
          <w:kern w:val="2"/>
          <w:szCs w:val="24"/>
        </w:rPr>
        <w:t xml:space="preserve">. </w:t>
      </w:r>
      <w:r w:rsidR="0086400C" w:rsidRPr="000E77F1">
        <w:rPr>
          <w:rFonts w:ascii="Arial" w:hAnsi="Arial" w:cs="Arial"/>
          <w:kern w:val="2"/>
          <w:szCs w:val="24"/>
        </w:rPr>
        <w:t xml:space="preserve">Posėdis laikomas įvykusiu ir jame gali būti priimami sprendimai, jeigu jame dalyvauja </w:t>
      </w:r>
      <w:r w:rsidRPr="000E77F1">
        <w:rPr>
          <w:rFonts w:ascii="Arial" w:hAnsi="Arial" w:cs="Arial"/>
          <w:kern w:val="2"/>
          <w:szCs w:val="24"/>
        </w:rPr>
        <w:t>daugiau kaip pusė visų stebėtojų tarybos narių. Stebėtojų tarybos sprendimai priimami posėdyje dalyvaujančių narių balsų dauguma. Balsams pasidalijus po lygiai, lemia stebėtojų tarybos pirmininko balsas. Stebėtojų tarybos darbo tvarką nustato dalininkų (savininko) sprendimu patvirtintas jos darbo reglamentas.</w:t>
      </w:r>
    </w:p>
    <w:p w14:paraId="0EA84A27" w14:textId="77C16409" w:rsidR="005F18A5" w:rsidRPr="000E77F1" w:rsidRDefault="005F18A5" w:rsidP="000E77F1">
      <w:pPr>
        <w:pStyle w:val="Sraopastraipa"/>
        <w:keepNext/>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ourier New" w:hAnsi="Arial" w:cs="Arial"/>
          <w:szCs w:val="24"/>
        </w:rPr>
        <w:t xml:space="preserve">Stebėtojų tarybos nariai turi teisę dalyvauti visuotiniuose dalininkų susirinkimuose be balso teisės bei gauti informaciją apie </w:t>
      </w:r>
      <w:r w:rsidR="00735A5F" w:rsidRPr="000E77F1">
        <w:rPr>
          <w:rFonts w:ascii="Arial" w:eastAsia="Calibri" w:hAnsi="Arial" w:cs="Arial"/>
          <w:szCs w:val="24"/>
        </w:rPr>
        <w:t xml:space="preserve">Sveikatos centro </w:t>
      </w:r>
      <w:r w:rsidRPr="000E77F1">
        <w:rPr>
          <w:rFonts w:ascii="Arial" w:eastAsia="Courier New" w:hAnsi="Arial" w:cs="Arial"/>
          <w:szCs w:val="24"/>
        </w:rPr>
        <w:t xml:space="preserve">vykdomą veiklą. </w:t>
      </w:r>
    </w:p>
    <w:p w14:paraId="1F6100BD" w14:textId="366ED48A" w:rsidR="00735A5F" w:rsidRPr="000E77F1" w:rsidRDefault="00FA7E7D" w:rsidP="000E77F1">
      <w:pPr>
        <w:pStyle w:val="Sraopastraipa"/>
        <w:keepNext/>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ourier New" w:hAnsi="Arial" w:cs="Arial"/>
          <w:szCs w:val="24"/>
        </w:rPr>
        <w:t xml:space="preserve">Visuotinis dalininkų susirinkimas (savininkas) gali atšaukti visą </w:t>
      </w:r>
      <w:r w:rsidR="005F18A5" w:rsidRPr="000E77F1">
        <w:rPr>
          <w:rFonts w:ascii="Arial" w:eastAsia="Courier New" w:hAnsi="Arial" w:cs="Arial"/>
          <w:szCs w:val="24"/>
        </w:rPr>
        <w:t>S</w:t>
      </w:r>
      <w:r w:rsidRPr="000E77F1">
        <w:rPr>
          <w:rFonts w:ascii="Arial" w:eastAsia="Courier New" w:hAnsi="Arial" w:cs="Arial"/>
          <w:szCs w:val="24"/>
        </w:rPr>
        <w:t>tebėtojų tarybą arba pavienius jos narius.</w:t>
      </w:r>
      <w:r w:rsidR="00735A5F" w:rsidRPr="000E77F1">
        <w:rPr>
          <w:rFonts w:ascii="Arial" w:eastAsia="Courier New" w:hAnsi="Arial" w:cs="Arial"/>
          <w:szCs w:val="24"/>
        </w:rPr>
        <w:t xml:space="preserve"> Stebėtojų tarybos narys gali būti atšauktas </w:t>
      </w:r>
      <w:r w:rsidR="00735A5F" w:rsidRPr="000E77F1">
        <w:rPr>
          <w:rFonts w:ascii="Arial" w:eastAsia="Calibri" w:hAnsi="Arial" w:cs="Arial"/>
          <w:szCs w:val="24"/>
        </w:rPr>
        <w:t>Sveikatos centro sveikatos priežiūros specialistų profesinės sąjungos nutarimu, jeigu ji buvo delegavusi savo atstovą.</w:t>
      </w:r>
      <w:r w:rsidR="0086400C" w:rsidRPr="000E77F1">
        <w:rPr>
          <w:rFonts w:ascii="Arial" w:hAnsi="Arial" w:cs="Arial"/>
          <w:szCs w:val="24"/>
        </w:rPr>
        <w:t xml:space="preserve"> </w:t>
      </w:r>
      <w:r w:rsidR="0086400C" w:rsidRPr="000E77F1">
        <w:rPr>
          <w:rFonts w:ascii="Arial" w:eastAsia="Calibri" w:hAnsi="Arial" w:cs="Arial"/>
          <w:szCs w:val="24"/>
        </w:rPr>
        <w:t>Stebėtojų tarybos narys gali būti atšauktas, jeigu atsisako pats būti Stebėtojų tarybos nariu, atšaukia paskyrusi institucija. Stebėtojų tarybos pirmininkas turi teisę siūlyti savivaldybės tarybai pakeisti narį, jeigu Stebėtojų tarybos narys be pateisinamos priežasties nedalyvavo Stebėtojų tarybos posėdžiuose daugiau kaip 3 kartus iš eilės. Tokiu atveju iki Stebėtojų tarybos kadencijos pabaigos deleguojamas naujas Stebėtojų tarybos narys Stebėtojų tarybos veiklos nuostatų nustatyta tvarka</w:t>
      </w:r>
      <w:r w:rsidRPr="000E77F1">
        <w:rPr>
          <w:rFonts w:ascii="Arial" w:eastAsia="Courier New" w:hAnsi="Arial" w:cs="Arial"/>
          <w:szCs w:val="24"/>
        </w:rPr>
        <w:t>.</w:t>
      </w:r>
    </w:p>
    <w:p w14:paraId="26CE1A12" w14:textId="77777777" w:rsidR="00F95F20" w:rsidRPr="000E77F1" w:rsidRDefault="00F95F20" w:rsidP="000E77F1">
      <w:pPr>
        <w:pStyle w:val="Sraopastraipa"/>
        <w:numPr>
          <w:ilvl w:val="0"/>
          <w:numId w:val="2"/>
        </w:numPr>
        <w:spacing w:line="276" w:lineRule="auto"/>
        <w:ind w:left="0" w:firstLine="1134"/>
        <w:rPr>
          <w:rFonts w:ascii="Arial" w:hAnsi="Arial" w:cs="Arial"/>
          <w:szCs w:val="24"/>
        </w:rPr>
      </w:pPr>
      <w:bookmarkStart w:id="9" w:name="_Hlk24015608"/>
      <w:r w:rsidRPr="000E77F1">
        <w:rPr>
          <w:rFonts w:ascii="Arial" w:hAnsi="Arial" w:cs="Arial"/>
          <w:szCs w:val="24"/>
        </w:rPr>
        <w:t>Stebėtojų taryba atlieka šias funkcijas:</w:t>
      </w:r>
    </w:p>
    <w:p w14:paraId="23E35AF6" w14:textId="7CF52162" w:rsidR="00F95F20" w:rsidRPr="000E77F1" w:rsidRDefault="00F95F20" w:rsidP="000E77F1">
      <w:pPr>
        <w:pStyle w:val="Sraopastraipa"/>
        <w:numPr>
          <w:ilvl w:val="1"/>
          <w:numId w:val="2"/>
        </w:numPr>
        <w:spacing w:line="276" w:lineRule="auto"/>
        <w:ind w:left="0" w:firstLine="1134"/>
        <w:rPr>
          <w:rFonts w:ascii="Arial" w:hAnsi="Arial" w:cs="Arial"/>
          <w:szCs w:val="24"/>
        </w:rPr>
      </w:pPr>
      <w:r w:rsidRPr="000E77F1">
        <w:rPr>
          <w:rFonts w:ascii="Arial" w:hAnsi="Arial" w:cs="Arial"/>
          <w:szCs w:val="24"/>
        </w:rPr>
        <w:t xml:space="preserve"> stebi ir analizuoja </w:t>
      </w:r>
      <w:r w:rsidR="00777E3C" w:rsidRPr="000E77F1">
        <w:rPr>
          <w:rFonts w:ascii="Arial" w:hAnsi="Arial" w:cs="Arial"/>
          <w:szCs w:val="24"/>
        </w:rPr>
        <w:t>Į</w:t>
      </w:r>
      <w:r w:rsidRPr="000E77F1">
        <w:rPr>
          <w:rFonts w:ascii="Arial" w:hAnsi="Arial" w:cs="Arial"/>
          <w:szCs w:val="24"/>
        </w:rPr>
        <w:t>staigos veiklą;</w:t>
      </w:r>
    </w:p>
    <w:p w14:paraId="45477761" w14:textId="2B820F34" w:rsidR="00F95F20" w:rsidRPr="000E77F1" w:rsidRDefault="00F95F20" w:rsidP="000E77F1">
      <w:pPr>
        <w:pStyle w:val="Sraopastraipa"/>
        <w:numPr>
          <w:ilvl w:val="1"/>
          <w:numId w:val="2"/>
        </w:numPr>
        <w:spacing w:line="276" w:lineRule="auto"/>
        <w:ind w:left="0" w:firstLine="1134"/>
        <w:rPr>
          <w:rFonts w:ascii="Arial" w:hAnsi="Arial" w:cs="Arial"/>
          <w:szCs w:val="24"/>
        </w:rPr>
      </w:pPr>
      <w:r w:rsidRPr="000E77F1">
        <w:rPr>
          <w:rFonts w:ascii="Arial" w:hAnsi="Arial" w:cs="Arial"/>
          <w:szCs w:val="24"/>
        </w:rPr>
        <w:t xml:space="preserve"> išklauso ir įvertina </w:t>
      </w:r>
      <w:r w:rsidR="00777E3C" w:rsidRPr="000E77F1">
        <w:rPr>
          <w:rFonts w:ascii="Arial" w:hAnsi="Arial" w:cs="Arial"/>
          <w:szCs w:val="24"/>
        </w:rPr>
        <w:t>Į</w:t>
      </w:r>
      <w:r w:rsidRPr="000E77F1">
        <w:rPr>
          <w:rFonts w:ascii="Arial" w:hAnsi="Arial" w:cs="Arial"/>
          <w:szCs w:val="24"/>
        </w:rPr>
        <w:t xml:space="preserve">staigos vadovo parengtą </w:t>
      </w:r>
      <w:r w:rsidR="00777E3C" w:rsidRPr="000E77F1">
        <w:rPr>
          <w:rFonts w:ascii="Arial" w:hAnsi="Arial" w:cs="Arial"/>
          <w:szCs w:val="24"/>
        </w:rPr>
        <w:t>Į</w:t>
      </w:r>
      <w:r w:rsidRPr="000E77F1">
        <w:rPr>
          <w:rFonts w:ascii="Arial" w:hAnsi="Arial" w:cs="Arial"/>
          <w:szCs w:val="24"/>
        </w:rPr>
        <w:t>staigos metinės veiklos ataskaitą;</w:t>
      </w:r>
    </w:p>
    <w:p w14:paraId="0F9DFE7D" w14:textId="14DE0FE5" w:rsidR="00F95F20" w:rsidRPr="000E77F1" w:rsidRDefault="00F95F20" w:rsidP="000E77F1">
      <w:pPr>
        <w:pStyle w:val="Sraopastraipa"/>
        <w:numPr>
          <w:ilvl w:val="1"/>
          <w:numId w:val="2"/>
        </w:numPr>
        <w:spacing w:line="276" w:lineRule="auto"/>
        <w:ind w:left="0" w:firstLine="1134"/>
        <w:jc w:val="both"/>
        <w:rPr>
          <w:rFonts w:ascii="Arial" w:hAnsi="Arial" w:cs="Arial"/>
          <w:szCs w:val="24"/>
        </w:rPr>
      </w:pPr>
      <w:r w:rsidRPr="000E77F1">
        <w:rPr>
          <w:rFonts w:ascii="Arial" w:hAnsi="Arial" w:cs="Arial"/>
          <w:szCs w:val="24"/>
        </w:rPr>
        <w:t xml:space="preserve">derina su </w:t>
      </w:r>
      <w:r w:rsidR="00777E3C" w:rsidRPr="000E77F1">
        <w:rPr>
          <w:rFonts w:ascii="Arial" w:hAnsi="Arial" w:cs="Arial"/>
          <w:szCs w:val="24"/>
        </w:rPr>
        <w:t>Į</w:t>
      </w:r>
      <w:r w:rsidRPr="000E77F1">
        <w:rPr>
          <w:rFonts w:ascii="Arial" w:hAnsi="Arial" w:cs="Arial"/>
          <w:szCs w:val="24"/>
        </w:rPr>
        <w:t xml:space="preserve">staigos administracija </w:t>
      </w:r>
      <w:r w:rsidR="00777E3C" w:rsidRPr="000E77F1">
        <w:rPr>
          <w:rFonts w:ascii="Arial" w:hAnsi="Arial" w:cs="Arial"/>
          <w:szCs w:val="24"/>
        </w:rPr>
        <w:t>Į</w:t>
      </w:r>
      <w:r w:rsidRPr="000E77F1">
        <w:rPr>
          <w:rFonts w:ascii="Arial" w:hAnsi="Arial" w:cs="Arial"/>
          <w:szCs w:val="24"/>
        </w:rPr>
        <w:t>staigos vidaus darbo taisykles, biudžeto lėšų paskirstymo, teikiamų paslaugų asortimento didinimo ar mažinimo bei kitus projektus;</w:t>
      </w:r>
    </w:p>
    <w:p w14:paraId="01892900" w14:textId="6398B56D" w:rsidR="00F95F20" w:rsidRPr="000E77F1" w:rsidRDefault="00F95F20" w:rsidP="000E77F1">
      <w:pPr>
        <w:pStyle w:val="Sraopastraipa"/>
        <w:numPr>
          <w:ilvl w:val="1"/>
          <w:numId w:val="2"/>
        </w:numPr>
        <w:spacing w:line="276" w:lineRule="auto"/>
        <w:ind w:left="0" w:firstLine="1134"/>
        <w:jc w:val="both"/>
        <w:rPr>
          <w:rFonts w:ascii="Arial" w:hAnsi="Arial" w:cs="Arial"/>
          <w:szCs w:val="24"/>
        </w:rPr>
      </w:pPr>
      <w:r w:rsidRPr="000E77F1">
        <w:rPr>
          <w:rFonts w:ascii="Arial" w:hAnsi="Arial" w:cs="Arial"/>
          <w:szCs w:val="24"/>
        </w:rPr>
        <w:t xml:space="preserve">stebėtojo teisėmis dalyvauja </w:t>
      </w:r>
      <w:r w:rsidR="00777E3C" w:rsidRPr="000E77F1">
        <w:rPr>
          <w:rFonts w:ascii="Arial" w:hAnsi="Arial" w:cs="Arial"/>
          <w:szCs w:val="24"/>
        </w:rPr>
        <w:t>Į</w:t>
      </w:r>
      <w:r w:rsidRPr="000E77F1">
        <w:rPr>
          <w:rFonts w:ascii="Arial" w:hAnsi="Arial" w:cs="Arial"/>
          <w:szCs w:val="24"/>
        </w:rPr>
        <w:t>staigos administracijos organizuojamuose konkursuose padalinių bei filialų vadovų pareigoms ir pareiškia savo nuomonę savivaldybės tarybai dėl konkursų vykdymo skaidrumo ir nešališkumo.</w:t>
      </w:r>
    </w:p>
    <w:p w14:paraId="08F31CC8" w14:textId="3CA5AF05" w:rsidR="00F95F20" w:rsidRPr="000E77F1" w:rsidRDefault="00F95F20" w:rsidP="000E77F1">
      <w:pPr>
        <w:pStyle w:val="Sraopastraipa"/>
        <w:numPr>
          <w:ilvl w:val="0"/>
          <w:numId w:val="2"/>
        </w:numPr>
        <w:spacing w:line="276" w:lineRule="auto"/>
        <w:ind w:left="0" w:firstLine="1134"/>
        <w:jc w:val="both"/>
        <w:rPr>
          <w:rFonts w:ascii="Arial" w:hAnsi="Arial" w:cs="Arial"/>
          <w:szCs w:val="24"/>
        </w:rPr>
      </w:pPr>
      <w:r w:rsidRPr="000E77F1">
        <w:rPr>
          <w:rFonts w:ascii="Arial" w:hAnsi="Arial" w:cs="Arial"/>
          <w:szCs w:val="24"/>
        </w:rPr>
        <w:t>Stebėtojų taryba priima sprendimus dėl:</w:t>
      </w:r>
    </w:p>
    <w:p w14:paraId="7B1F88DF" w14:textId="4846A72F" w:rsidR="00F95F20" w:rsidRPr="000E77F1" w:rsidRDefault="00F95F20" w:rsidP="000E77F1">
      <w:pPr>
        <w:pStyle w:val="Sraopastraipa"/>
        <w:numPr>
          <w:ilvl w:val="1"/>
          <w:numId w:val="2"/>
        </w:numPr>
        <w:spacing w:line="276" w:lineRule="auto"/>
        <w:ind w:left="0" w:firstLine="1134"/>
        <w:jc w:val="both"/>
        <w:rPr>
          <w:rFonts w:ascii="Arial" w:hAnsi="Arial" w:cs="Arial"/>
          <w:szCs w:val="24"/>
        </w:rPr>
      </w:pPr>
      <w:r w:rsidRPr="000E77F1">
        <w:rPr>
          <w:rFonts w:ascii="Arial" w:hAnsi="Arial" w:cs="Arial"/>
          <w:szCs w:val="24"/>
        </w:rPr>
        <w:t xml:space="preserve">pritarimo (nepritarimo) </w:t>
      </w:r>
      <w:r w:rsidR="00777E3C" w:rsidRPr="000E77F1">
        <w:rPr>
          <w:rFonts w:ascii="Arial" w:hAnsi="Arial" w:cs="Arial"/>
          <w:szCs w:val="24"/>
        </w:rPr>
        <w:t>Į</w:t>
      </w:r>
      <w:r w:rsidRPr="000E77F1">
        <w:rPr>
          <w:rFonts w:ascii="Arial" w:hAnsi="Arial" w:cs="Arial"/>
          <w:szCs w:val="24"/>
        </w:rPr>
        <w:t>staigos metinės veiklos ataskaitai;</w:t>
      </w:r>
    </w:p>
    <w:p w14:paraId="3FA78850" w14:textId="5D9083A6" w:rsidR="00F95F20" w:rsidRPr="000E77F1" w:rsidRDefault="00F95F20" w:rsidP="000E77F1">
      <w:pPr>
        <w:pStyle w:val="Sraopastraipa"/>
        <w:numPr>
          <w:ilvl w:val="1"/>
          <w:numId w:val="2"/>
        </w:numPr>
        <w:spacing w:line="276" w:lineRule="auto"/>
        <w:ind w:left="0" w:firstLine="1134"/>
        <w:jc w:val="both"/>
        <w:rPr>
          <w:rFonts w:ascii="Arial" w:hAnsi="Arial" w:cs="Arial"/>
          <w:szCs w:val="24"/>
        </w:rPr>
      </w:pPr>
      <w:r w:rsidRPr="000E77F1">
        <w:rPr>
          <w:rFonts w:ascii="Arial" w:hAnsi="Arial" w:cs="Arial"/>
          <w:szCs w:val="24"/>
        </w:rPr>
        <w:t xml:space="preserve">pritarimo (nepritarimo) </w:t>
      </w:r>
      <w:r w:rsidR="00777E3C" w:rsidRPr="000E77F1">
        <w:rPr>
          <w:rFonts w:ascii="Arial" w:hAnsi="Arial" w:cs="Arial"/>
          <w:szCs w:val="24"/>
        </w:rPr>
        <w:t>Į</w:t>
      </w:r>
      <w:r w:rsidRPr="000E77F1">
        <w:rPr>
          <w:rFonts w:ascii="Arial" w:hAnsi="Arial" w:cs="Arial"/>
          <w:szCs w:val="24"/>
        </w:rPr>
        <w:t xml:space="preserve">staigos vadovo parengtam </w:t>
      </w:r>
      <w:r w:rsidR="00777E3C" w:rsidRPr="000E77F1">
        <w:rPr>
          <w:rFonts w:ascii="Arial" w:hAnsi="Arial" w:cs="Arial"/>
          <w:szCs w:val="24"/>
        </w:rPr>
        <w:t>Į</w:t>
      </w:r>
      <w:r w:rsidRPr="000E77F1">
        <w:rPr>
          <w:rFonts w:ascii="Arial" w:hAnsi="Arial" w:cs="Arial"/>
          <w:szCs w:val="24"/>
        </w:rPr>
        <w:t>staigos lėšų išlaidų sąmatos projektui;</w:t>
      </w:r>
    </w:p>
    <w:p w14:paraId="1A5810AC" w14:textId="772EB77D" w:rsidR="00F95F20" w:rsidRPr="000E77F1" w:rsidRDefault="00F95F20" w:rsidP="000E77F1">
      <w:pPr>
        <w:pStyle w:val="Sraopastraipa"/>
        <w:numPr>
          <w:ilvl w:val="1"/>
          <w:numId w:val="2"/>
        </w:numPr>
        <w:spacing w:line="276" w:lineRule="auto"/>
        <w:ind w:left="0" w:firstLine="1134"/>
        <w:jc w:val="both"/>
        <w:rPr>
          <w:rFonts w:ascii="Arial" w:hAnsi="Arial" w:cs="Arial"/>
          <w:szCs w:val="24"/>
        </w:rPr>
      </w:pPr>
      <w:r w:rsidRPr="000E77F1">
        <w:rPr>
          <w:rFonts w:ascii="Arial" w:hAnsi="Arial" w:cs="Arial"/>
          <w:szCs w:val="24"/>
        </w:rPr>
        <w:t xml:space="preserve">pritarimo (nepritarimo) </w:t>
      </w:r>
      <w:r w:rsidR="00777E3C" w:rsidRPr="000E77F1">
        <w:rPr>
          <w:rFonts w:ascii="Arial" w:hAnsi="Arial" w:cs="Arial"/>
          <w:szCs w:val="24"/>
        </w:rPr>
        <w:t>Į</w:t>
      </w:r>
      <w:r w:rsidRPr="000E77F1">
        <w:rPr>
          <w:rFonts w:ascii="Arial" w:hAnsi="Arial" w:cs="Arial"/>
          <w:szCs w:val="24"/>
        </w:rPr>
        <w:t>staigos darbuotojų darbo apmokėjimo tvarkai;</w:t>
      </w:r>
    </w:p>
    <w:p w14:paraId="436DB3C9" w14:textId="602C30C6" w:rsidR="00F95F20" w:rsidRPr="000E77F1" w:rsidRDefault="00F95F20" w:rsidP="000E77F1">
      <w:pPr>
        <w:pStyle w:val="Sraopastraipa"/>
        <w:numPr>
          <w:ilvl w:val="1"/>
          <w:numId w:val="2"/>
        </w:numPr>
        <w:spacing w:line="276" w:lineRule="auto"/>
        <w:ind w:left="0" w:firstLine="1134"/>
        <w:jc w:val="both"/>
        <w:rPr>
          <w:rFonts w:ascii="Arial" w:hAnsi="Arial" w:cs="Arial"/>
          <w:szCs w:val="24"/>
        </w:rPr>
      </w:pPr>
      <w:r w:rsidRPr="000E77F1">
        <w:rPr>
          <w:rFonts w:ascii="Arial" w:hAnsi="Arial" w:cs="Arial"/>
          <w:szCs w:val="24"/>
        </w:rPr>
        <w:t>kitų siūlomų svarstyti klausimų.</w:t>
      </w:r>
    </w:p>
    <w:p w14:paraId="6296F6DE" w14:textId="7F4A693D" w:rsidR="00F95F20" w:rsidRPr="000E77F1" w:rsidRDefault="00F95F20" w:rsidP="000E77F1">
      <w:pPr>
        <w:pStyle w:val="Sraopastraipa"/>
        <w:numPr>
          <w:ilvl w:val="0"/>
          <w:numId w:val="2"/>
        </w:numPr>
        <w:spacing w:line="276" w:lineRule="auto"/>
        <w:ind w:left="0" w:firstLine="1134"/>
        <w:jc w:val="both"/>
        <w:rPr>
          <w:rFonts w:ascii="Arial" w:hAnsi="Arial" w:cs="Arial"/>
          <w:szCs w:val="24"/>
        </w:rPr>
      </w:pPr>
      <w:r w:rsidRPr="000E77F1">
        <w:rPr>
          <w:rFonts w:ascii="Arial" w:hAnsi="Arial" w:cs="Arial"/>
          <w:szCs w:val="24"/>
        </w:rPr>
        <w:t>Stebėtojų taryba negali:</w:t>
      </w:r>
    </w:p>
    <w:p w14:paraId="4B5DA6A8" w14:textId="4272D699" w:rsidR="00F95F20" w:rsidRPr="000E77F1" w:rsidRDefault="00F95F20" w:rsidP="000E77F1">
      <w:pPr>
        <w:pStyle w:val="Sraopastraipa"/>
        <w:numPr>
          <w:ilvl w:val="1"/>
          <w:numId w:val="2"/>
        </w:numPr>
        <w:spacing w:line="276" w:lineRule="auto"/>
        <w:ind w:left="0" w:firstLine="1134"/>
        <w:jc w:val="both"/>
        <w:rPr>
          <w:rFonts w:ascii="Arial" w:hAnsi="Arial" w:cs="Arial"/>
          <w:szCs w:val="24"/>
        </w:rPr>
      </w:pPr>
      <w:r w:rsidRPr="000E77F1">
        <w:rPr>
          <w:rFonts w:ascii="Arial" w:hAnsi="Arial" w:cs="Arial"/>
          <w:szCs w:val="24"/>
        </w:rPr>
        <w:t xml:space="preserve">vykdyti funkcijų, kurios priskiriamos kitų </w:t>
      </w:r>
      <w:r w:rsidR="00777E3C" w:rsidRPr="000E77F1">
        <w:rPr>
          <w:rFonts w:ascii="Arial" w:hAnsi="Arial" w:cs="Arial"/>
          <w:szCs w:val="24"/>
        </w:rPr>
        <w:t>Į</w:t>
      </w:r>
      <w:r w:rsidRPr="000E77F1">
        <w:rPr>
          <w:rFonts w:ascii="Arial" w:hAnsi="Arial" w:cs="Arial"/>
          <w:szCs w:val="24"/>
        </w:rPr>
        <w:t>staigos valdymo organų kompetencijai;</w:t>
      </w:r>
    </w:p>
    <w:p w14:paraId="396B39BB" w14:textId="385EFD45" w:rsidR="00F95F20" w:rsidRPr="000E77F1" w:rsidRDefault="00F95F20" w:rsidP="000E77F1">
      <w:pPr>
        <w:pStyle w:val="Sraopastraipa"/>
        <w:numPr>
          <w:ilvl w:val="1"/>
          <w:numId w:val="2"/>
        </w:numPr>
        <w:spacing w:line="276" w:lineRule="auto"/>
        <w:ind w:left="0" w:firstLine="1134"/>
        <w:jc w:val="both"/>
        <w:rPr>
          <w:rFonts w:ascii="Arial" w:hAnsi="Arial" w:cs="Arial"/>
          <w:szCs w:val="24"/>
        </w:rPr>
      </w:pPr>
      <w:r w:rsidRPr="000E77F1">
        <w:rPr>
          <w:rFonts w:ascii="Arial" w:hAnsi="Arial" w:cs="Arial"/>
          <w:szCs w:val="24"/>
        </w:rPr>
        <w:t xml:space="preserve">atšaukti </w:t>
      </w:r>
      <w:r w:rsidR="00BD6D22" w:rsidRPr="000E77F1">
        <w:rPr>
          <w:rFonts w:ascii="Arial" w:hAnsi="Arial" w:cs="Arial"/>
          <w:szCs w:val="24"/>
        </w:rPr>
        <w:t>Į</w:t>
      </w:r>
      <w:r w:rsidRPr="000E77F1">
        <w:rPr>
          <w:rFonts w:ascii="Arial" w:hAnsi="Arial" w:cs="Arial"/>
          <w:szCs w:val="24"/>
        </w:rPr>
        <w:t>staigos administracijos priimtų sprendimų.</w:t>
      </w:r>
    </w:p>
    <w:bookmarkEnd w:id="9"/>
    <w:p w14:paraId="741AC8DA" w14:textId="77777777" w:rsidR="00CE634A" w:rsidRPr="000E77F1" w:rsidRDefault="007767D7" w:rsidP="000E77F1">
      <w:pPr>
        <w:pStyle w:val="Sraopastraipa"/>
        <w:keepNext/>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lastRenderedPageBreak/>
        <w:t>Stebėtojų tarybos darbo organizavimas:</w:t>
      </w:r>
    </w:p>
    <w:p w14:paraId="3CBC2117" w14:textId="09844C5C" w:rsidR="00CE634A" w:rsidRPr="000E77F1" w:rsidRDefault="00842B30" w:rsidP="000E77F1">
      <w:pPr>
        <w:pStyle w:val="Sraopastraipa"/>
        <w:keepNext/>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7767D7" w:rsidRPr="000E77F1">
        <w:rPr>
          <w:rFonts w:ascii="Arial" w:eastAsia="Calibri" w:hAnsi="Arial" w:cs="Arial"/>
          <w:szCs w:val="24"/>
        </w:rPr>
        <w:t>pagrindinė stebėtojų tarybos darbo forma</w:t>
      </w:r>
      <w:r w:rsidR="003E6A52" w:rsidRPr="000E77F1">
        <w:rPr>
          <w:rFonts w:ascii="Arial" w:eastAsia="Calibri" w:hAnsi="Arial" w:cs="Arial"/>
          <w:szCs w:val="24"/>
        </w:rPr>
        <w:t xml:space="preserve"> yra posėdis</w:t>
      </w:r>
      <w:r w:rsidR="007767D7" w:rsidRPr="000E77F1">
        <w:rPr>
          <w:rFonts w:ascii="Arial" w:eastAsia="Calibri" w:hAnsi="Arial" w:cs="Arial"/>
          <w:szCs w:val="24"/>
        </w:rPr>
        <w:t>. Stebėtojų tarybos posėdžiai protokoluojami;</w:t>
      </w:r>
    </w:p>
    <w:p w14:paraId="79D13CFA" w14:textId="337226C3" w:rsidR="00CE634A" w:rsidRPr="000E77F1" w:rsidRDefault="00842B30" w:rsidP="000E77F1">
      <w:pPr>
        <w:pStyle w:val="Sraopastraipa"/>
        <w:keepNext/>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7767D7" w:rsidRPr="000E77F1">
        <w:rPr>
          <w:rFonts w:ascii="Arial" w:eastAsia="Calibri" w:hAnsi="Arial" w:cs="Arial"/>
          <w:szCs w:val="24"/>
        </w:rPr>
        <w:t>stebėtojų tarybai vadovauja stebėtojų tarybos pirmininkas, kurį išrenka stebėtojų tarybos nariai paprasta balsų dauguma per pirmąjį posėdį;</w:t>
      </w:r>
    </w:p>
    <w:p w14:paraId="205F2F32" w14:textId="3D45C94D" w:rsidR="00CE634A" w:rsidRPr="000E77F1" w:rsidRDefault="00842B30" w:rsidP="000E77F1">
      <w:pPr>
        <w:pStyle w:val="Sraopastraipa"/>
        <w:keepNext/>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7767D7" w:rsidRPr="000E77F1">
        <w:rPr>
          <w:rFonts w:ascii="Arial" w:eastAsia="Calibri" w:hAnsi="Arial" w:cs="Arial"/>
          <w:szCs w:val="24"/>
        </w:rPr>
        <w:t>stebėtojų tarybos posėdžiai yra atviri;</w:t>
      </w:r>
    </w:p>
    <w:p w14:paraId="682DBD99" w14:textId="39486D3C" w:rsidR="00CE634A" w:rsidRPr="000E77F1" w:rsidRDefault="00842B30" w:rsidP="000E77F1">
      <w:pPr>
        <w:pStyle w:val="Sraopastraipa"/>
        <w:keepNext/>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7767D7" w:rsidRPr="000E77F1">
        <w:rPr>
          <w:rFonts w:ascii="Arial" w:eastAsia="Calibri" w:hAnsi="Arial" w:cs="Arial"/>
          <w:szCs w:val="24"/>
        </w:rPr>
        <w:t>stebėtojų tarybos posėdžiai šaukiami pagal poreikį, bet ne rečiau kaip 2 kartus per metus;</w:t>
      </w:r>
    </w:p>
    <w:p w14:paraId="3DB56C94" w14:textId="2A935D9B" w:rsidR="00CE634A" w:rsidRPr="000E77F1" w:rsidRDefault="00842B30" w:rsidP="000E77F1">
      <w:pPr>
        <w:pStyle w:val="Sraopastraipa"/>
        <w:keepNext/>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7767D7" w:rsidRPr="000E77F1">
        <w:rPr>
          <w:rFonts w:ascii="Arial" w:eastAsia="Calibri" w:hAnsi="Arial" w:cs="Arial"/>
          <w:szCs w:val="24"/>
        </w:rPr>
        <w:t>stebėtojų tarybos posėdis šaukiamas stebėtojų tarybos narių reikalavimu arba Direktoriaus iniciatyva. Stebėtojų tarybos posėdžių laiką ir vietą nustato stebėtojų tarybos pirmininkas, atsižvelgdamas į Direktoriaus siūlymą, bet ne vėliau kaip 3 darbo dienos iki posėdžio pateikia nagrinėjamų klausimų sąrašą;</w:t>
      </w:r>
    </w:p>
    <w:p w14:paraId="5CBD7105" w14:textId="727ACFBC" w:rsidR="007767D7" w:rsidRPr="000E77F1" w:rsidRDefault="00842B30" w:rsidP="000E77F1">
      <w:pPr>
        <w:pStyle w:val="Sraopastraipa"/>
        <w:keepNext/>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7767D7" w:rsidRPr="000E77F1">
        <w:rPr>
          <w:rFonts w:ascii="Arial" w:eastAsia="Calibri" w:hAnsi="Arial" w:cs="Arial"/>
          <w:szCs w:val="24"/>
        </w:rPr>
        <w:t>stebėtojų taryba svarstomais klausimais priima nutarimus. Nutarimai priimami paprasta balsų dauguma, o jei balsai pasiskirsto po lygiai, lemia stebėtojų tarybos pirmininko balsas. Stebėtojų tarybos posėdis yra teisėtas, jei jame dalyvauja ne mažiau kaip pusė stebėtojų tarybos narių.</w:t>
      </w:r>
    </w:p>
    <w:p w14:paraId="1239DD14" w14:textId="77777777" w:rsidR="00CE634A" w:rsidRPr="000E77F1" w:rsidRDefault="007767D7"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Stebėtojų tarybos pirmininkas:</w:t>
      </w:r>
    </w:p>
    <w:p w14:paraId="01D2394D" w14:textId="77777777" w:rsidR="00F95F20" w:rsidRPr="000E77F1" w:rsidRDefault="00F95F20" w:rsidP="000E77F1">
      <w:pPr>
        <w:pStyle w:val="Komentarotekstas"/>
        <w:numPr>
          <w:ilvl w:val="1"/>
          <w:numId w:val="2"/>
        </w:numPr>
        <w:spacing w:line="276" w:lineRule="auto"/>
        <w:ind w:left="0" w:firstLine="1134"/>
        <w:rPr>
          <w:rFonts w:ascii="Arial" w:hAnsi="Arial" w:cs="Arial"/>
          <w:sz w:val="24"/>
          <w:szCs w:val="24"/>
        </w:rPr>
      </w:pPr>
      <w:r w:rsidRPr="000E77F1">
        <w:rPr>
          <w:rFonts w:ascii="Arial" w:hAnsi="Arial" w:cs="Arial"/>
          <w:color w:val="000000"/>
          <w:sz w:val="24"/>
          <w:szCs w:val="24"/>
        </w:rPr>
        <w:t>organizuoja Stebėtojų tarybos darbą: šaukia posėdžius, nustato jų vietą ir laiką;</w:t>
      </w:r>
    </w:p>
    <w:p w14:paraId="2CA4B058" w14:textId="77777777" w:rsidR="00F95F20" w:rsidRPr="000E77F1" w:rsidRDefault="00F95F20" w:rsidP="000E77F1">
      <w:pPr>
        <w:pStyle w:val="Komentarotekstas"/>
        <w:numPr>
          <w:ilvl w:val="1"/>
          <w:numId w:val="2"/>
        </w:numPr>
        <w:spacing w:line="276" w:lineRule="auto"/>
        <w:ind w:left="0" w:firstLine="1134"/>
        <w:rPr>
          <w:rFonts w:ascii="Arial" w:hAnsi="Arial" w:cs="Arial"/>
          <w:sz w:val="24"/>
          <w:szCs w:val="24"/>
        </w:rPr>
      </w:pPr>
      <w:r w:rsidRPr="000E77F1">
        <w:rPr>
          <w:rFonts w:ascii="Arial" w:hAnsi="Arial" w:cs="Arial"/>
          <w:color w:val="000000"/>
          <w:sz w:val="24"/>
          <w:szCs w:val="24"/>
        </w:rPr>
        <w:t>pasirašo Stebėtojų tarybos posėdžių protokolus, kitus būtinus dokumentus, susijusius su Stebėtojų tarybos veikla;</w:t>
      </w:r>
    </w:p>
    <w:p w14:paraId="26645CE1" w14:textId="387CF3E0" w:rsidR="00F95F20" w:rsidRPr="000E77F1" w:rsidRDefault="00F95F20" w:rsidP="000E77F1">
      <w:pPr>
        <w:pStyle w:val="Komentarotekstas"/>
        <w:numPr>
          <w:ilvl w:val="1"/>
          <w:numId w:val="2"/>
        </w:numPr>
        <w:spacing w:line="276" w:lineRule="auto"/>
        <w:ind w:left="0" w:firstLine="1134"/>
        <w:rPr>
          <w:rFonts w:ascii="Arial" w:hAnsi="Arial" w:cs="Arial"/>
          <w:sz w:val="24"/>
          <w:szCs w:val="24"/>
        </w:rPr>
      </w:pPr>
      <w:r w:rsidRPr="000E77F1">
        <w:rPr>
          <w:rFonts w:ascii="Arial" w:hAnsi="Arial" w:cs="Arial"/>
          <w:color w:val="000000"/>
          <w:sz w:val="24"/>
          <w:szCs w:val="24"/>
        </w:rPr>
        <w:t>prireikus duoda pavedimus kitiems Stebėtojų tarybos nariams.</w:t>
      </w:r>
    </w:p>
    <w:p w14:paraId="11387CE2" w14:textId="33E6AA3E" w:rsidR="007767D7" w:rsidRPr="000E77F1" w:rsidRDefault="00406C69"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Pirmajame Stebėtojų tarybos posėdyje renkamas pirmininkas, patvirtinamas veiklos planas. Stebėtojų tarybos pirmininkui negalint vykdyti savo pareigų, Stebėtojų taryba iš narių išsirenka kitą posėdžio pirmininką. </w:t>
      </w:r>
    </w:p>
    <w:p w14:paraId="4BD476BE" w14:textId="0ED95D43" w:rsidR="00CE634A" w:rsidRPr="000E77F1" w:rsidRDefault="00BD6D22"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Į</w:t>
      </w:r>
      <w:r w:rsidR="00406C69" w:rsidRPr="000E77F1">
        <w:rPr>
          <w:rFonts w:ascii="Arial" w:eastAsia="Calibri" w:hAnsi="Arial" w:cs="Arial"/>
          <w:szCs w:val="24"/>
        </w:rPr>
        <w:t>staigos vadovas sudaro sąlygas posėdžiams rengti: parengia posėdžio vietą ir technines priemones, protokoluoja, saugo posėdžių protokolus.</w:t>
      </w:r>
    </w:p>
    <w:p w14:paraId="1FCCBBB6" w14:textId="0A146788" w:rsidR="007767D7" w:rsidRPr="000E77F1" w:rsidRDefault="007767D7"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Stebėtojų tarybos narių teisės:</w:t>
      </w:r>
    </w:p>
    <w:p w14:paraId="0C49E85F" w14:textId="24543C91" w:rsidR="007767D7" w:rsidRPr="000E77F1" w:rsidRDefault="00842B30"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7767D7" w:rsidRPr="000E77F1">
        <w:rPr>
          <w:rFonts w:ascii="Arial" w:eastAsia="Calibri" w:hAnsi="Arial" w:cs="Arial"/>
          <w:szCs w:val="24"/>
        </w:rPr>
        <w:t>teikti pastabas ir pasiūlymus dėl posėdžio darbotvarkės ir posėdyje nagrinėjamų klausimų;</w:t>
      </w:r>
    </w:p>
    <w:p w14:paraId="0FFB652A" w14:textId="4EA43E92" w:rsidR="00CE634A" w:rsidRPr="000E77F1" w:rsidRDefault="00842B30"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7767D7" w:rsidRPr="000E77F1">
        <w:rPr>
          <w:rFonts w:ascii="Arial" w:eastAsia="Calibri" w:hAnsi="Arial" w:cs="Arial"/>
          <w:szCs w:val="24"/>
        </w:rPr>
        <w:t>siūlyti sušaukti stebėtojų tarybos posėdį;</w:t>
      </w:r>
    </w:p>
    <w:p w14:paraId="4172DD29" w14:textId="0E015437" w:rsidR="00CE634A" w:rsidRPr="000E77F1" w:rsidRDefault="00842B30"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7767D7" w:rsidRPr="000E77F1">
        <w:rPr>
          <w:rFonts w:ascii="Arial" w:eastAsia="Calibri" w:hAnsi="Arial" w:cs="Arial"/>
          <w:szCs w:val="24"/>
        </w:rPr>
        <w:t>susipažinti su stebėtojų tarybos dokumentais ir jų projektais;</w:t>
      </w:r>
    </w:p>
    <w:p w14:paraId="1CB895F7" w14:textId="6408680B" w:rsidR="007767D7" w:rsidRPr="000E77F1" w:rsidRDefault="00842B30"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7767D7" w:rsidRPr="000E77F1">
        <w:rPr>
          <w:rFonts w:ascii="Arial" w:eastAsia="Calibri" w:hAnsi="Arial" w:cs="Arial"/>
          <w:szCs w:val="24"/>
        </w:rPr>
        <w:t>balsuoti posėdyje nagrinėjamais klausimais.</w:t>
      </w:r>
    </w:p>
    <w:p w14:paraId="705DD4AF" w14:textId="7C80F334" w:rsidR="007767D7" w:rsidRPr="000E77F1" w:rsidRDefault="007767D7"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Stebėtojų tarybos narių pareigos:</w:t>
      </w:r>
    </w:p>
    <w:p w14:paraId="5AB52101" w14:textId="318C5254" w:rsidR="007767D7" w:rsidRPr="000E77F1" w:rsidRDefault="00842B30"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7767D7" w:rsidRPr="000E77F1">
        <w:rPr>
          <w:rFonts w:ascii="Arial" w:eastAsia="Calibri" w:hAnsi="Arial" w:cs="Arial"/>
          <w:szCs w:val="24"/>
        </w:rPr>
        <w:t>dalyvauti stebėtojų tarybos posėdžiuose;</w:t>
      </w:r>
    </w:p>
    <w:p w14:paraId="015580FD" w14:textId="6F3F1C4E" w:rsidR="00CE634A" w:rsidRPr="000E77F1" w:rsidRDefault="00842B30"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7767D7" w:rsidRPr="000E77F1">
        <w:rPr>
          <w:rFonts w:ascii="Arial" w:eastAsia="Calibri" w:hAnsi="Arial" w:cs="Arial"/>
          <w:szCs w:val="24"/>
        </w:rPr>
        <w:t>iš anksto pranešti stebėtojų tarybos pirmininkui, kad dėl svarbių priežasčių negali dalyvauti posėdyje;</w:t>
      </w:r>
    </w:p>
    <w:p w14:paraId="6D9B02F9" w14:textId="632DDA97" w:rsidR="007767D7" w:rsidRPr="000E77F1" w:rsidRDefault="00842B30"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7767D7" w:rsidRPr="000E77F1">
        <w:rPr>
          <w:rFonts w:ascii="Arial" w:eastAsia="Calibri" w:hAnsi="Arial" w:cs="Arial"/>
          <w:szCs w:val="24"/>
        </w:rPr>
        <w:t>susipažinti su stebėtojų tarybos dokumentais, ir jų projektais.</w:t>
      </w:r>
    </w:p>
    <w:p w14:paraId="2BF6C54A" w14:textId="77777777" w:rsidR="0082675A" w:rsidRPr="000E77F1" w:rsidRDefault="007767D7"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Stebėtojų tarybos nariai atsako už savo veiklą ir konfidencialios informacijos išsaugojimą teisės aktų nustatyta tvarka.</w:t>
      </w:r>
    </w:p>
    <w:p w14:paraId="6E683EED" w14:textId="63114361" w:rsidR="00BF2891" w:rsidRPr="000E77F1" w:rsidRDefault="007767D7"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Sveikatos centro </w:t>
      </w:r>
      <w:r w:rsidRPr="000E77F1">
        <w:rPr>
          <w:rFonts w:ascii="Arial" w:eastAsia="Calibri" w:hAnsi="Arial" w:cs="Arial"/>
          <w:b/>
          <w:bCs/>
          <w:szCs w:val="24"/>
        </w:rPr>
        <w:t>gydymo taryba</w:t>
      </w:r>
      <w:r w:rsidRPr="000E77F1">
        <w:rPr>
          <w:rFonts w:ascii="Arial" w:eastAsia="Calibri" w:hAnsi="Arial" w:cs="Arial"/>
          <w:szCs w:val="24"/>
        </w:rPr>
        <w:t xml:space="preserve"> (toliau – gydymo taryba) </w:t>
      </w:r>
      <w:r w:rsidR="00756045" w:rsidRPr="000E77F1">
        <w:rPr>
          <w:rFonts w:ascii="Arial" w:eastAsia="Calibri" w:hAnsi="Arial" w:cs="Arial"/>
          <w:szCs w:val="24"/>
        </w:rPr>
        <w:t xml:space="preserve">yra kolegialus organas, </w:t>
      </w:r>
      <w:r w:rsidRPr="000E77F1">
        <w:rPr>
          <w:rFonts w:ascii="Arial" w:eastAsia="Calibri" w:hAnsi="Arial" w:cs="Arial"/>
          <w:szCs w:val="24"/>
        </w:rPr>
        <w:t>sudaroma</w:t>
      </w:r>
      <w:r w:rsidR="00756045" w:rsidRPr="000E77F1">
        <w:rPr>
          <w:rFonts w:ascii="Arial" w:eastAsia="Calibri" w:hAnsi="Arial" w:cs="Arial"/>
          <w:szCs w:val="24"/>
        </w:rPr>
        <w:t>s</w:t>
      </w:r>
      <w:r w:rsidR="00BF2891" w:rsidRPr="000E77F1">
        <w:rPr>
          <w:rFonts w:ascii="Arial" w:eastAsia="Calibri" w:hAnsi="Arial" w:cs="Arial"/>
          <w:szCs w:val="24"/>
        </w:rPr>
        <w:t xml:space="preserve"> </w:t>
      </w:r>
      <w:r w:rsidR="001406AD" w:rsidRPr="000E77F1">
        <w:rPr>
          <w:rFonts w:ascii="Arial" w:eastAsia="Calibri" w:hAnsi="Arial" w:cs="Arial"/>
          <w:szCs w:val="24"/>
        </w:rPr>
        <w:t xml:space="preserve">Direktoriaus įsakymu 5 </w:t>
      </w:r>
      <w:r w:rsidR="00BF2891" w:rsidRPr="000E77F1">
        <w:rPr>
          <w:rFonts w:ascii="Arial" w:eastAsia="Calibri" w:hAnsi="Arial" w:cs="Arial"/>
          <w:szCs w:val="24"/>
        </w:rPr>
        <w:t>(</w:t>
      </w:r>
      <w:r w:rsidRPr="000E77F1">
        <w:rPr>
          <w:rFonts w:ascii="Arial" w:eastAsia="Calibri" w:hAnsi="Arial" w:cs="Arial"/>
          <w:szCs w:val="24"/>
        </w:rPr>
        <w:t>penkeriems</w:t>
      </w:r>
      <w:r w:rsidR="00BF2891" w:rsidRPr="000E77F1">
        <w:rPr>
          <w:rFonts w:ascii="Arial" w:eastAsia="Calibri" w:hAnsi="Arial" w:cs="Arial"/>
          <w:szCs w:val="24"/>
        </w:rPr>
        <w:t>)</w:t>
      </w:r>
      <w:r w:rsidRPr="000E77F1">
        <w:rPr>
          <w:rFonts w:ascii="Arial" w:eastAsia="Calibri" w:hAnsi="Arial" w:cs="Arial"/>
          <w:szCs w:val="24"/>
        </w:rPr>
        <w:t xml:space="preserve"> metams iš </w:t>
      </w:r>
      <w:r w:rsidR="00BF2891" w:rsidRPr="000E77F1">
        <w:rPr>
          <w:rFonts w:ascii="Arial" w:eastAsia="Calibri" w:hAnsi="Arial" w:cs="Arial"/>
          <w:szCs w:val="24"/>
        </w:rPr>
        <w:t xml:space="preserve">5 </w:t>
      </w:r>
      <w:r w:rsidR="00C8302F" w:rsidRPr="000E77F1">
        <w:rPr>
          <w:rFonts w:ascii="Arial" w:eastAsia="Calibri" w:hAnsi="Arial" w:cs="Arial"/>
          <w:szCs w:val="24"/>
        </w:rPr>
        <w:t xml:space="preserve">(penkių) </w:t>
      </w:r>
      <w:r w:rsidRPr="000E77F1">
        <w:rPr>
          <w:rFonts w:ascii="Arial" w:eastAsia="Calibri" w:hAnsi="Arial" w:cs="Arial"/>
          <w:szCs w:val="24"/>
        </w:rPr>
        <w:t>Sveikatos centro</w:t>
      </w:r>
      <w:r w:rsidR="00BF2891" w:rsidRPr="000E77F1">
        <w:rPr>
          <w:rFonts w:ascii="Arial" w:eastAsia="Calibri" w:hAnsi="Arial" w:cs="Arial"/>
          <w:szCs w:val="24"/>
        </w:rPr>
        <w:t xml:space="preserve"> padalinių</w:t>
      </w:r>
      <w:r w:rsidR="00C8302F" w:rsidRPr="000E77F1">
        <w:rPr>
          <w:rFonts w:ascii="Arial" w:eastAsia="Calibri" w:hAnsi="Arial" w:cs="Arial"/>
          <w:szCs w:val="24"/>
        </w:rPr>
        <w:t>,</w:t>
      </w:r>
      <w:r w:rsidR="00BF2891" w:rsidRPr="000E77F1">
        <w:rPr>
          <w:rFonts w:ascii="Arial" w:eastAsia="Calibri" w:hAnsi="Arial" w:cs="Arial"/>
          <w:szCs w:val="24"/>
        </w:rPr>
        <w:t xml:space="preserve"> filialų</w:t>
      </w:r>
      <w:r w:rsidRPr="000E77F1">
        <w:rPr>
          <w:rFonts w:ascii="Arial" w:eastAsia="Calibri" w:hAnsi="Arial" w:cs="Arial"/>
          <w:szCs w:val="24"/>
        </w:rPr>
        <w:t xml:space="preserve"> gydytojų</w:t>
      </w:r>
      <w:r w:rsidR="00BF2891" w:rsidRPr="000E77F1">
        <w:rPr>
          <w:rFonts w:ascii="Arial" w:eastAsia="Calibri" w:hAnsi="Arial" w:cs="Arial"/>
          <w:szCs w:val="24"/>
        </w:rPr>
        <w:t>.</w:t>
      </w:r>
      <w:r w:rsidR="00756045" w:rsidRPr="000E77F1">
        <w:rPr>
          <w:rFonts w:ascii="Arial" w:eastAsia="Calibri" w:hAnsi="Arial" w:cs="Arial"/>
          <w:szCs w:val="24"/>
        </w:rPr>
        <w:t xml:space="preserve"> </w:t>
      </w:r>
      <w:r w:rsidRPr="000E77F1">
        <w:rPr>
          <w:rFonts w:ascii="Arial" w:eastAsia="Calibri" w:hAnsi="Arial" w:cs="Arial"/>
          <w:szCs w:val="24"/>
        </w:rPr>
        <w:t>G</w:t>
      </w:r>
      <w:r w:rsidR="00BF2891" w:rsidRPr="000E77F1">
        <w:rPr>
          <w:rFonts w:ascii="Arial" w:eastAsia="Calibri" w:hAnsi="Arial" w:cs="Arial"/>
          <w:bCs/>
          <w:szCs w:val="24"/>
        </w:rPr>
        <w:t>ydymo tarybos pirmininkas, jo pavaduotojas ir gydymo tarybos sekretorius išrenkamas iš gydymo tarybos narių pirmo posėdžio metu</w:t>
      </w:r>
      <w:r w:rsidRPr="000E77F1">
        <w:rPr>
          <w:rFonts w:ascii="Arial" w:eastAsia="Calibri" w:hAnsi="Arial" w:cs="Arial"/>
          <w:szCs w:val="24"/>
        </w:rPr>
        <w:t xml:space="preserve">. </w:t>
      </w:r>
      <w:r w:rsidRPr="000E77F1">
        <w:rPr>
          <w:rFonts w:ascii="Arial" w:hAnsi="Arial" w:cs="Arial"/>
          <w:color w:val="000000"/>
          <w:szCs w:val="24"/>
        </w:rPr>
        <w:t xml:space="preserve">Gydymo tarybai pirmininkauti negali </w:t>
      </w:r>
      <w:r w:rsidR="003E6A52" w:rsidRPr="000E77F1">
        <w:rPr>
          <w:rFonts w:ascii="Arial" w:hAnsi="Arial" w:cs="Arial"/>
          <w:color w:val="000000"/>
          <w:szCs w:val="24"/>
        </w:rPr>
        <w:t>Direktorius</w:t>
      </w:r>
      <w:r w:rsidRPr="000E77F1">
        <w:rPr>
          <w:rFonts w:ascii="Arial" w:hAnsi="Arial" w:cs="Arial"/>
          <w:color w:val="000000"/>
          <w:szCs w:val="24"/>
        </w:rPr>
        <w:t xml:space="preserve">, Direktoriaus pavaduotojas, padalinio ir </w:t>
      </w:r>
      <w:r w:rsidRPr="000E77F1">
        <w:rPr>
          <w:rFonts w:ascii="Arial" w:hAnsi="Arial" w:cs="Arial"/>
          <w:color w:val="000000"/>
          <w:szCs w:val="24"/>
        </w:rPr>
        <w:lastRenderedPageBreak/>
        <w:t>filialo vadovas.</w:t>
      </w:r>
      <w:r w:rsidRPr="000E77F1">
        <w:rPr>
          <w:rFonts w:ascii="Arial" w:eastAsia="Calibri" w:hAnsi="Arial" w:cs="Arial"/>
          <w:szCs w:val="24"/>
        </w:rPr>
        <w:t xml:space="preserve"> Gydymo taryba veikia pagal Direktoriaus patvirtintą darbo reglamentą (nuostatus), kuris gali būti keičiamas gydymo tarybos narių siūlymu.</w:t>
      </w:r>
    </w:p>
    <w:p w14:paraId="420C9869" w14:textId="483C5C70" w:rsidR="007767D7" w:rsidRPr="000E77F1" w:rsidRDefault="003E6A52"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Direktorius</w:t>
      </w:r>
      <w:r w:rsidR="00973A3F" w:rsidRPr="000E77F1">
        <w:rPr>
          <w:rFonts w:ascii="Arial" w:eastAsia="Calibri" w:hAnsi="Arial" w:cs="Arial"/>
          <w:szCs w:val="24"/>
        </w:rPr>
        <w:t xml:space="preserve"> </w:t>
      </w:r>
      <w:r w:rsidR="007767D7" w:rsidRPr="000E77F1">
        <w:rPr>
          <w:rFonts w:ascii="Arial" w:eastAsia="Calibri" w:hAnsi="Arial" w:cs="Arial"/>
          <w:szCs w:val="24"/>
        </w:rPr>
        <w:t>gali atšaukti</w:t>
      </w:r>
      <w:r w:rsidR="00BF2891" w:rsidRPr="000E77F1">
        <w:rPr>
          <w:rFonts w:ascii="Arial" w:eastAsia="Calibri" w:hAnsi="Arial" w:cs="Arial"/>
          <w:szCs w:val="24"/>
        </w:rPr>
        <w:t xml:space="preserve"> </w:t>
      </w:r>
      <w:r w:rsidR="007767D7" w:rsidRPr="000E77F1">
        <w:rPr>
          <w:rFonts w:ascii="Arial" w:eastAsia="Calibri" w:hAnsi="Arial" w:cs="Arial"/>
          <w:szCs w:val="24"/>
        </w:rPr>
        <w:t xml:space="preserve"> gydymo tarybos narius nepasibaigus jų kadencijai:</w:t>
      </w:r>
    </w:p>
    <w:p w14:paraId="783FC0DE" w14:textId="7127AF3D" w:rsidR="007767D7" w:rsidRPr="000E77F1" w:rsidRDefault="00842B30" w:rsidP="000E77F1">
      <w:pPr>
        <w:pStyle w:val="Sraopastraipa"/>
        <w:numPr>
          <w:ilvl w:val="1"/>
          <w:numId w:val="2"/>
        </w:numPr>
        <w:tabs>
          <w:tab w:val="left" w:pos="567"/>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7767D7" w:rsidRPr="000E77F1">
        <w:rPr>
          <w:rFonts w:ascii="Arial" w:eastAsia="Calibri" w:hAnsi="Arial" w:cs="Arial"/>
          <w:szCs w:val="24"/>
        </w:rPr>
        <w:t>nutraukus darbo sutartį</w:t>
      </w:r>
      <w:r w:rsidR="001406AD" w:rsidRPr="000E77F1">
        <w:rPr>
          <w:rFonts w:ascii="Arial" w:eastAsia="Calibri" w:hAnsi="Arial" w:cs="Arial"/>
          <w:szCs w:val="24"/>
        </w:rPr>
        <w:t xml:space="preserve"> ar jai pasibaigus</w:t>
      </w:r>
      <w:r w:rsidR="007767D7" w:rsidRPr="000E77F1">
        <w:rPr>
          <w:rFonts w:ascii="Arial" w:eastAsia="Calibri" w:hAnsi="Arial" w:cs="Arial"/>
          <w:szCs w:val="24"/>
        </w:rPr>
        <w:t>;</w:t>
      </w:r>
    </w:p>
    <w:p w14:paraId="593E6AEF" w14:textId="1A7AB5F1" w:rsidR="00BF2891" w:rsidRPr="000E77F1" w:rsidRDefault="00842B30" w:rsidP="000E77F1">
      <w:pPr>
        <w:pStyle w:val="Sraopastraipa"/>
        <w:numPr>
          <w:ilvl w:val="1"/>
          <w:numId w:val="2"/>
        </w:numPr>
        <w:tabs>
          <w:tab w:val="left" w:pos="567"/>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BF2891" w:rsidRPr="000E77F1">
        <w:rPr>
          <w:rFonts w:ascii="Arial" w:eastAsia="Calibri" w:hAnsi="Arial" w:cs="Arial"/>
          <w:szCs w:val="24"/>
        </w:rPr>
        <w:t>gydymo tarybos nario prašymu.</w:t>
      </w:r>
    </w:p>
    <w:p w14:paraId="13E1F0F2" w14:textId="5053725E" w:rsidR="007767D7" w:rsidRPr="000E77F1" w:rsidRDefault="007767D7"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Gydymo tarybos veiklos forma yra posėdžiai, kurie rengiami ne rečiau kaip kartą per ketvirtį. Gydymo tarybos posėdis laikomas teisėtu, jeigu jame dalyvauja ne mažiau nei pusė visų narių. Gydymo tarybos sprendimai priimami paprasta posėdyje dalyvaujančių narių balsų dauguma. Balsams pasidalijus po lygiai, lemia gydymo tarybos pirmininko balsas. Gydymo tarybos sprendimai įforminami posėdžių protokolais, kuriuos gydymo tarybos vardu pasirašo pirmininkas ir sekretorius.</w:t>
      </w:r>
    </w:p>
    <w:p w14:paraId="037016D3" w14:textId="77777777" w:rsidR="00BF2891" w:rsidRPr="000E77F1" w:rsidRDefault="007767D7"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Gydymo tarybos kompetencija:</w:t>
      </w:r>
    </w:p>
    <w:p w14:paraId="01540866" w14:textId="70A29EE9" w:rsidR="00756045" w:rsidRPr="000E77F1" w:rsidRDefault="00842B30" w:rsidP="000E77F1">
      <w:pPr>
        <w:pStyle w:val="Sraopastraipa"/>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7767D7" w:rsidRPr="000E77F1">
        <w:rPr>
          <w:rFonts w:ascii="Arial" w:eastAsia="Calibri" w:hAnsi="Arial" w:cs="Arial"/>
          <w:szCs w:val="24"/>
        </w:rPr>
        <w:t>svarstyti ir analizuoti asmens sveikatos priežiūros organizavimo ir kokybės bei prieinamumo tobulinimo klausimus, nagrinėti klaidas, neatitiktis;</w:t>
      </w:r>
    </w:p>
    <w:p w14:paraId="74570715" w14:textId="29B751F9" w:rsidR="00756045" w:rsidRPr="000E77F1" w:rsidRDefault="00842B30" w:rsidP="000E77F1">
      <w:pPr>
        <w:pStyle w:val="Sraopastraipa"/>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7767D7" w:rsidRPr="000E77F1">
        <w:rPr>
          <w:rFonts w:ascii="Arial" w:eastAsia="Calibri" w:hAnsi="Arial" w:cs="Arial"/>
          <w:szCs w:val="24"/>
        </w:rPr>
        <w:t>periodiškai rengti klinikines konferencijas, seminarus;</w:t>
      </w:r>
    </w:p>
    <w:p w14:paraId="1F147915" w14:textId="78D084B6" w:rsidR="00756045" w:rsidRPr="000E77F1" w:rsidRDefault="00842B30" w:rsidP="000E77F1">
      <w:pPr>
        <w:pStyle w:val="Sraopastraipa"/>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7767D7" w:rsidRPr="000E77F1">
        <w:rPr>
          <w:rFonts w:ascii="Arial" w:eastAsia="Calibri" w:hAnsi="Arial" w:cs="Arial"/>
          <w:szCs w:val="24"/>
        </w:rPr>
        <w:t>svarstyti struktūrinių padalinių darbo organizavimo ir veiklos rezultatus;</w:t>
      </w:r>
    </w:p>
    <w:p w14:paraId="6FEA73BC" w14:textId="7280305A" w:rsidR="00756045" w:rsidRPr="000E77F1" w:rsidRDefault="00842B30" w:rsidP="000E77F1">
      <w:pPr>
        <w:pStyle w:val="Sraopastraipa"/>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7767D7" w:rsidRPr="000E77F1">
        <w:rPr>
          <w:rFonts w:ascii="Arial" w:eastAsia="Calibri" w:hAnsi="Arial" w:cs="Arial"/>
          <w:szCs w:val="24"/>
        </w:rPr>
        <w:t>siūlyti Direktoriui sudaryti Sveikatos centre gydytų pacientų mirčių, epidemiologijos klausimų nagrinėjimo ir kitas su asmens priežiūra susijusias komisijas;</w:t>
      </w:r>
    </w:p>
    <w:p w14:paraId="27DA4E93" w14:textId="3ACBDED0" w:rsidR="00756045" w:rsidRPr="000E77F1" w:rsidRDefault="00842B30" w:rsidP="000E77F1">
      <w:pPr>
        <w:pStyle w:val="Sraopastraipa"/>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7767D7" w:rsidRPr="000E77F1">
        <w:rPr>
          <w:rFonts w:ascii="Arial" w:eastAsia="Calibri" w:hAnsi="Arial" w:cs="Arial"/>
          <w:szCs w:val="24"/>
        </w:rPr>
        <w:t>analizuoti medicinos darbuotojų dalykinės kvalifikacijos būklę, teikti Direktoriui pasiūlymus dėl būtinųjų specializacijų, kvalifikacijos kėlimo poreikio;</w:t>
      </w:r>
    </w:p>
    <w:p w14:paraId="023C2E32" w14:textId="3A2F9D9E" w:rsidR="007767D7" w:rsidRPr="000E77F1" w:rsidRDefault="00842B30" w:rsidP="000E77F1">
      <w:pPr>
        <w:pStyle w:val="Sraopastraipa"/>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7767D7" w:rsidRPr="000E77F1">
        <w:rPr>
          <w:rFonts w:ascii="Arial" w:eastAsia="Calibri" w:hAnsi="Arial" w:cs="Arial"/>
          <w:szCs w:val="24"/>
        </w:rPr>
        <w:t>svarstyti naujų asmens sveikatos priežiūros technologijų įsigijimo klausimus.</w:t>
      </w:r>
    </w:p>
    <w:p w14:paraId="59C4DCB3" w14:textId="451BEFE8" w:rsidR="007767D7" w:rsidRPr="000E77F1" w:rsidRDefault="007767D7"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Gydymo taryba svarstomais klausimais teikia rekomenduojamojo pobūdžio pasiūlymus Direktoriui. Jei </w:t>
      </w:r>
      <w:r w:rsidR="003E6A52" w:rsidRPr="000E77F1">
        <w:rPr>
          <w:rFonts w:ascii="Arial" w:eastAsia="Calibri" w:hAnsi="Arial" w:cs="Arial"/>
          <w:szCs w:val="24"/>
        </w:rPr>
        <w:t>Direktorius</w:t>
      </w:r>
      <w:r w:rsidRPr="000E77F1">
        <w:rPr>
          <w:rFonts w:ascii="Arial" w:eastAsia="Calibri" w:hAnsi="Arial" w:cs="Arial"/>
          <w:szCs w:val="24"/>
        </w:rPr>
        <w:t xml:space="preserve"> su pasiūlymu nesutinka, gydymo taryba jį gali pateikti Sveikatos centro savininkui (dalininkui).</w:t>
      </w:r>
    </w:p>
    <w:p w14:paraId="19F3764E" w14:textId="77777777" w:rsidR="00756045" w:rsidRPr="000E77F1" w:rsidRDefault="00756045" w:rsidP="000E77F1">
      <w:pPr>
        <w:pStyle w:val="Sraopastraipa"/>
        <w:numPr>
          <w:ilvl w:val="0"/>
          <w:numId w:val="2"/>
        </w:numPr>
        <w:tabs>
          <w:tab w:val="left" w:pos="1560"/>
        </w:tabs>
        <w:spacing w:line="276" w:lineRule="auto"/>
        <w:ind w:left="0" w:firstLine="1134"/>
        <w:jc w:val="both"/>
        <w:rPr>
          <w:rFonts w:ascii="Arial" w:hAnsi="Arial" w:cs="Arial"/>
          <w:bCs/>
          <w:szCs w:val="24"/>
        </w:rPr>
      </w:pPr>
      <w:r w:rsidRPr="000E77F1">
        <w:rPr>
          <w:rFonts w:ascii="Arial" w:hAnsi="Arial" w:cs="Arial"/>
          <w:szCs w:val="24"/>
        </w:rPr>
        <w:t>Gydymo tarybos teisės:</w:t>
      </w:r>
    </w:p>
    <w:p w14:paraId="3AD8D1BA" w14:textId="4FBE77E3" w:rsidR="00756045" w:rsidRPr="000E77F1" w:rsidRDefault="00842B30" w:rsidP="000E77F1">
      <w:pPr>
        <w:pStyle w:val="Sraopastraipa"/>
        <w:numPr>
          <w:ilvl w:val="1"/>
          <w:numId w:val="2"/>
        </w:numPr>
        <w:spacing w:line="276" w:lineRule="auto"/>
        <w:ind w:left="0" w:firstLine="1134"/>
        <w:jc w:val="both"/>
        <w:rPr>
          <w:rFonts w:ascii="Arial" w:hAnsi="Arial" w:cs="Arial"/>
          <w:szCs w:val="24"/>
        </w:rPr>
      </w:pPr>
      <w:r w:rsidRPr="000E77F1">
        <w:rPr>
          <w:rFonts w:ascii="Arial" w:hAnsi="Arial" w:cs="Arial"/>
          <w:szCs w:val="24"/>
        </w:rPr>
        <w:t xml:space="preserve"> </w:t>
      </w:r>
      <w:r w:rsidR="00756045" w:rsidRPr="000E77F1">
        <w:rPr>
          <w:rFonts w:ascii="Arial" w:hAnsi="Arial" w:cs="Arial"/>
          <w:szCs w:val="24"/>
        </w:rPr>
        <w:t>gauti iš Sveikatos centro administracijos, struktūrinių padalinių informaciją, reikalingą numatytoms funkcijoms vykdyti;</w:t>
      </w:r>
    </w:p>
    <w:p w14:paraId="3C1C01EC" w14:textId="590A0FDD" w:rsidR="00756045" w:rsidRPr="000E77F1" w:rsidRDefault="00842B30" w:rsidP="000E77F1">
      <w:pPr>
        <w:pStyle w:val="Sraopastraipa"/>
        <w:numPr>
          <w:ilvl w:val="1"/>
          <w:numId w:val="2"/>
        </w:numPr>
        <w:spacing w:line="276" w:lineRule="auto"/>
        <w:ind w:left="0" w:firstLine="1134"/>
        <w:jc w:val="both"/>
        <w:rPr>
          <w:rFonts w:ascii="Arial" w:hAnsi="Arial" w:cs="Arial"/>
          <w:szCs w:val="24"/>
        </w:rPr>
      </w:pPr>
      <w:r w:rsidRPr="000E77F1">
        <w:rPr>
          <w:rFonts w:ascii="Arial" w:hAnsi="Arial" w:cs="Arial"/>
          <w:szCs w:val="24"/>
        </w:rPr>
        <w:t xml:space="preserve"> </w:t>
      </w:r>
      <w:r w:rsidR="00756045" w:rsidRPr="000E77F1">
        <w:rPr>
          <w:rFonts w:ascii="Arial" w:hAnsi="Arial" w:cs="Arial"/>
          <w:szCs w:val="24"/>
        </w:rPr>
        <w:t>į posėdžius kviesti tam tikrų sričių specialistus, jeigu tinkamam gydymo tarybos funkcijų vykdymui reikalinga specialisto konsultacija.</w:t>
      </w:r>
    </w:p>
    <w:p w14:paraId="19828CA2" w14:textId="1015971F" w:rsidR="00756045" w:rsidRPr="000E77F1" w:rsidRDefault="00756045" w:rsidP="000E77F1">
      <w:pPr>
        <w:pStyle w:val="Sraopastraipa"/>
        <w:numPr>
          <w:ilvl w:val="0"/>
          <w:numId w:val="2"/>
        </w:numPr>
        <w:spacing w:line="276" w:lineRule="auto"/>
        <w:ind w:left="0" w:firstLine="1134"/>
        <w:jc w:val="both"/>
        <w:rPr>
          <w:rFonts w:ascii="Arial" w:hAnsi="Arial" w:cs="Arial"/>
          <w:szCs w:val="24"/>
        </w:rPr>
      </w:pPr>
      <w:proofErr w:type="spellStart"/>
      <w:r w:rsidRPr="000E77F1">
        <w:rPr>
          <w:rFonts w:ascii="Arial" w:hAnsi="Arial" w:cs="Arial"/>
          <w:szCs w:val="24"/>
          <w:lang w:val="en-US"/>
        </w:rPr>
        <w:t>Gydymo</w:t>
      </w:r>
      <w:proofErr w:type="spellEnd"/>
      <w:r w:rsidRPr="000E77F1">
        <w:rPr>
          <w:rFonts w:ascii="Arial" w:hAnsi="Arial" w:cs="Arial"/>
          <w:szCs w:val="24"/>
          <w:lang w:val="en-US"/>
        </w:rPr>
        <w:t xml:space="preserve"> </w:t>
      </w:r>
      <w:proofErr w:type="spellStart"/>
      <w:r w:rsidRPr="000E77F1">
        <w:rPr>
          <w:rFonts w:ascii="Arial" w:hAnsi="Arial" w:cs="Arial"/>
          <w:szCs w:val="24"/>
          <w:lang w:val="en-US"/>
        </w:rPr>
        <w:t>tarybos</w:t>
      </w:r>
      <w:proofErr w:type="spellEnd"/>
      <w:r w:rsidRPr="000E77F1">
        <w:rPr>
          <w:rFonts w:ascii="Arial" w:hAnsi="Arial" w:cs="Arial"/>
          <w:szCs w:val="24"/>
          <w:lang w:val="en-US"/>
        </w:rPr>
        <w:t xml:space="preserve"> </w:t>
      </w:r>
      <w:proofErr w:type="spellStart"/>
      <w:r w:rsidRPr="000E77F1">
        <w:rPr>
          <w:rFonts w:ascii="Arial" w:hAnsi="Arial" w:cs="Arial"/>
          <w:szCs w:val="24"/>
          <w:lang w:val="en-US"/>
        </w:rPr>
        <w:t>pareigos</w:t>
      </w:r>
      <w:proofErr w:type="spellEnd"/>
      <w:r w:rsidRPr="000E77F1">
        <w:rPr>
          <w:rFonts w:ascii="Arial" w:hAnsi="Arial" w:cs="Arial"/>
          <w:szCs w:val="24"/>
          <w:lang w:val="en-US"/>
        </w:rPr>
        <w:t>:</w:t>
      </w:r>
    </w:p>
    <w:p w14:paraId="638891C3" w14:textId="720F674D" w:rsidR="00756045" w:rsidRPr="000E77F1" w:rsidRDefault="00842B30" w:rsidP="000E77F1">
      <w:pPr>
        <w:pStyle w:val="Sraopastraipa"/>
        <w:numPr>
          <w:ilvl w:val="1"/>
          <w:numId w:val="2"/>
        </w:numPr>
        <w:spacing w:line="276" w:lineRule="auto"/>
        <w:ind w:left="0" w:firstLine="1134"/>
        <w:jc w:val="both"/>
        <w:rPr>
          <w:rFonts w:ascii="Arial" w:hAnsi="Arial" w:cs="Arial"/>
          <w:szCs w:val="24"/>
        </w:rPr>
      </w:pPr>
      <w:r w:rsidRPr="000E77F1">
        <w:rPr>
          <w:rFonts w:ascii="Arial" w:hAnsi="Arial" w:cs="Arial"/>
          <w:szCs w:val="24"/>
        </w:rPr>
        <w:t xml:space="preserve"> </w:t>
      </w:r>
      <w:r w:rsidR="00756045" w:rsidRPr="000E77F1">
        <w:rPr>
          <w:rFonts w:ascii="Arial" w:hAnsi="Arial" w:cs="Arial"/>
          <w:szCs w:val="24"/>
        </w:rPr>
        <w:t>atlikti savo funkcijas laikantis įstatymų, kitų norminių teisės aktų reikalavimų;</w:t>
      </w:r>
    </w:p>
    <w:p w14:paraId="63E0CEEA" w14:textId="53FAE2E4" w:rsidR="00756045" w:rsidRPr="000E77F1" w:rsidRDefault="00842B30" w:rsidP="000E77F1">
      <w:pPr>
        <w:pStyle w:val="Sraopastraipa"/>
        <w:numPr>
          <w:ilvl w:val="1"/>
          <w:numId w:val="2"/>
        </w:numPr>
        <w:spacing w:line="276" w:lineRule="auto"/>
        <w:ind w:left="0" w:firstLine="1134"/>
        <w:jc w:val="both"/>
        <w:rPr>
          <w:rFonts w:ascii="Arial" w:hAnsi="Arial" w:cs="Arial"/>
          <w:szCs w:val="24"/>
        </w:rPr>
      </w:pPr>
      <w:r w:rsidRPr="000E77F1">
        <w:rPr>
          <w:rFonts w:ascii="Arial" w:hAnsi="Arial" w:cs="Arial"/>
          <w:szCs w:val="24"/>
        </w:rPr>
        <w:t xml:space="preserve"> </w:t>
      </w:r>
      <w:r w:rsidR="00756045" w:rsidRPr="000E77F1">
        <w:rPr>
          <w:rFonts w:ascii="Arial" w:hAnsi="Arial" w:cs="Arial"/>
          <w:szCs w:val="24"/>
        </w:rPr>
        <w:t xml:space="preserve">informuoti </w:t>
      </w:r>
      <w:r w:rsidR="00923683" w:rsidRPr="000E77F1">
        <w:rPr>
          <w:rFonts w:ascii="Arial" w:hAnsi="Arial" w:cs="Arial"/>
          <w:szCs w:val="24"/>
        </w:rPr>
        <w:t>Sveikato</w:t>
      </w:r>
      <w:r w:rsidR="00756045" w:rsidRPr="000E77F1">
        <w:rPr>
          <w:rFonts w:ascii="Arial" w:hAnsi="Arial" w:cs="Arial"/>
          <w:szCs w:val="24"/>
        </w:rPr>
        <w:t>s</w:t>
      </w:r>
      <w:r w:rsidR="00923683" w:rsidRPr="000E77F1">
        <w:rPr>
          <w:rFonts w:ascii="Arial" w:hAnsi="Arial" w:cs="Arial"/>
          <w:szCs w:val="24"/>
        </w:rPr>
        <w:t xml:space="preserve"> centro</w:t>
      </w:r>
      <w:r w:rsidR="00756045" w:rsidRPr="000E77F1">
        <w:rPr>
          <w:rFonts w:ascii="Arial" w:hAnsi="Arial" w:cs="Arial"/>
          <w:szCs w:val="24"/>
        </w:rPr>
        <w:t xml:space="preserve"> darbuotojus apie savo veiklą;</w:t>
      </w:r>
    </w:p>
    <w:p w14:paraId="555CC4FA" w14:textId="5ADF30A6" w:rsidR="00756045" w:rsidRPr="000E77F1" w:rsidRDefault="00842B30" w:rsidP="000E77F1">
      <w:pPr>
        <w:pStyle w:val="Sraopastraipa"/>
        <w:numPr>
          <w:ilvl w:val="1"/>
          <w:numId w:val="2"/>
        </w:numPr>
        <w:spacing w:line="276" w:lineRule="auto"/>
        <w:ind w:left="0" w:firstLine="1134"/>
        <w:jc w:val="both"/>
        <w:rPr>
          <w:rFonts w:ascii="Arial" w:hAnsi="Arial" w:cs="Arial"/>
          <w:szCs w:val="24"/>
        </w:rPr>
      </w:pPr>
      <w:r w:rsidRPr="000E77F1">
        <w:rPr>
          <w:rFonts w:ascii="Arial" w:hAnsi="Arial" w:cs="Arial"/>
          <w:szCs w:val="24"/>
        </w:rPr>
        <w:t xml:space="preserve"> </w:t>
      </w:r>
      <w:r w:rsidR="00756045" w:rsidRPr="000E77F1">
        <w:rPr>
          <w:rFonts w:ascii="Arial" w:hAnsi="Arial" w:cs="Arial"/>
          <w:szCs w:val="24"/>
        </w:rPr>
        <w:t>vadovautis kolegialumo, skaidrumo, nešališkumo, teisėtumo, sąžiningumo, viešumo principais ir nepiktnaudžiauti savo teisėmis.</w:t>
      </w:r>
    </w:p>
    <w:p w14:paraId="62FD9298" w14:textId="61799F25" w:rsidR="00756045" w:rsidRPr="000E77F1" w:rsidRDefault="00756045" w:rsidP="000E77F1">
      <w:pPr>
        <w:pStyle w:val="Sraopastraipa"/>
        <w:numPr>
          <w:ilvl w:val="0"/>
          <w:numId w:val="2"/>
        </w:numPr>
        <w:spacing w:line="276" w:lineRule="auto"/>
        <w:ind w:left="0" w:firstLine="1134"/>
        <w:rPr>
          <w:rFonts w:ascii="Arial" w:hAnsi="Arial" w:cs="Arial"/>
          <w:szCs w:val="24"/>
        </w:rPr>
      </w:pPr>
      <w:r w:rsidRPr="000E77F1">
        <w:rPr>
          <w:rFonts w:ascii="Arial" w:hAnsi="Arial" w:cs="Arial"/>
          <w:szCs w:val="24"/>
        </w:rPr>
        <w:t>Gydymo tarybos narių teisės:</w:t>
      </w:r>
    </w:p>
    <w:p w14:paraId="342F094D" w14:textId="3F5A38C1" w:rsidR="00756045" w:rsidRPr="000E77F1" w:rsidRDefault="00842B30" w:rsidP="000E77F1">
      <w:pPr>
        <w:pStyle w:val="Sraopastraipa"/>
        <w:numPr>
          <w:ilvl w:val="1"/>
          <w:numId w:val="2"/>
        </w:numPr>
        <w:spacing w:line="276" w:lineRule="auto"/>
        <w:ind w:left="0" w:firstLine="1134"/>
        <w:rPr>
          <w:rFonts w:ascii="Arial" w:hAnsi="Arial" w:cs="Arial"/>
          <w:szCs w:val="24"/>
        </w:rPr>
      </w:pPr>
      <w:r w:rsidRPr="000E77F1">
        <w:rPr>
          <w:rFonts w:ascii="Arial" w:hAnsi="Arial" w:cs="Arial"/>
          <w:szCs w:val="24"/>
        </w:rPr>
        <w:t xml:space="preserve"> </w:t>
      </w:r>
      <w:r w:rsidR="00756045" w:rsidRPr="000E77F1">
        <w:rPr>
          <w:rFonts w:ascii="Arial" w:hAnsi="Arial" w:cs="Arial"/>
          <w:szCs w:val="24"/>
        </w:rPr>
        <w:t>siūlyti sušaukti gydymo tarybos posėdį;</w:t>
      </w:r>
    </w:p>
    <w:p w14:paraId="20126A3B" w14:textId="034025E6" w:rsidR="00756045" w:rsidRPr="000E77F1" w:rsidRDefault="00842B30" w:rsidP="000E77F1">
      <w:pPr>
        <w:pStyle w:val="Sraopastraipa"/>
        <w:numPr>
          <w:ilvl w:val="1"/>
          <w:numId w:val="2"/>
        </w:numPr>
        <w:spacing w:line="276" w:lineRule="auto"/>
        <w:ind w:left="0" w:firstLine="1134"/>
        <w:jc w:val="both"/>
        <w:rPr>
          <w:rFonts w:ascii="Arial" w:hAnsi="Arial" w:cs="Arial"/>
          <w:szCs w:val="24"/>
        </w:rPr>
      </w:pPr>
      <w:r w:rsidRPr="000E77F1">
        <w:rPr>
          <w:rFonts w:ascii="Arial" w:hAnsi="Arial" w:cs="Arial"/>
          <w:szCs w:val="24"/>
        </w:rPr>
        <w:t xml:space="preserve"> </w:t>
      </w:r>
      <w:r w:rsidR="00756045" w:rsidRPr="000E77F1">
        <w:rPr>
          <w:rFonts w:ascii="Arial" w:hAnsi="Arial" w:cs="Arial"/>
          <w:szCs w:val="24"/>
        </w:rPr>
        <w:t>pasisakyti posėdžiuose, teikti pastabas ir pasiūlymus dėl posėdžio darbotvarkės ir posėdyje nagrinėjamų klausimų.</w:t>
      </w:r>
    </w:p>
    <w:p w14:paraId="7D82209D" w14:textId="77432A85" w:rsidR="00756045" w:rsidRPr="000E77F1" w:rsidRDefault="00756045" w:rsidP="000E77F1">
      <w:pPr>
        <w:pStyle w:val="Sraopastraipa"/>
        <w:numPr>
          <w:ilvl w:val="0"/>
          <w:numId w:val="2"/>
        </w:numPr>
        <w:spacing w:line="276" w:lineRule="auto"/>
        <w:ind w:left="0" w:firstLine="1134"/>
        <w:rPr>
          <w:rFonts w:ascii="Arial" w:hAnsi="Arial" w:cs="Arial"/>
          <w:szCs w:val="24"/>
        </w:rPr>
      </w:pPr>
      <w:r w:rsidRPr="000E77F1">
        <w:rPr>
          <w:rFonts w:ascii="Arial" w:hAnsi="Arial" w:cs="Arial"/>
          <w:szCs w:val="24"/>
        </w:rPr>
        <w:t>Gydymo tarybos narių pareigos:</w:t>
      </w:r>
    </w:p>
    <w:p w14:paraId="17D9829A" w14:textId="4EFA9D9A" w:rsidR="00756045" w:rsidRPr="000E77F1" w:rsidRDefault="00842B30" w:rsidP="000E77F1">
      <w:pPr>
        <w:pStyle w:val="Sraopastraipa"/>
        <w:numPr>
          <w:ilvl w:val="1"/>
          <w:numId w:val="2"/>
        </w:numPr>
        <w:spacing w:line="276" w:lineRule="auto"/>
        <w:ind w:left="0" w:firstLine="1134"/>
        <w:rPr>
          <w:rFonts w:ascii="Arial" w:hAnsi="Arial" w:cs="Arial"/>
          <w:szCs w:val="24"/>
        </w:rPr>
      </w:pPr>
      <w:r w:rsidRPr="000E77F1">
        <w:rPr>
          <w:rFonts w:ascii="Arial" w:hAnsi="Arial" w:cs="Arial"/>
          <w:szCs w:val="24"/>
        </w:rPr>
        <w:t xml:space="preserve"> </w:t>
      </w:r>
      <w:r w:rsidR="00756045" w:rsidRPr="000E77F1">
        <w:rPr>
          <w:rFonts w:ascii="Arial" w:hAnsi="Arial" w:cs="Arial"/>
          <w:szCs w:val="24"/>
        </w:rPr>
        <w:t>dalyvauti posėdžiuose;</w:t>
      </w:r>
    </w:p>
    <w:p w14:paraId="5DA67E22" w14:textId="7F7D0DDC" w:rsidR="00756045" w:rsidRPr="000E77F1" w:rsidRDefault="00842B30" w:rsidP="000E77F1">
      <w:pPr>
        <w:pStyle w:val="Sraopastraipa"/>
        <w:numPr>
          <w:ilvl w:val="1"/>
          <w:numId w:val="2"/>
        </w:numPr>
        <w:spacing w:line="276" w:lineRule="auto"/>
        <w:ind w:left="0" w:firstLine="1134"/>
        <w:jc w:val="both"/>
        <w:rPr>
          <w:rFonts w:ascii="Arial" w:hAnsi="Arial" w:cs="Arial"/>
          <w:szCs w:val="24"/>
        </w:rPr>
      </w:pPr>
      <w:r w:rsidRPr="000E77F1">
        <w:rPr>
          <w:rFonts w:ascii="Arial" w:hAnsi="Arial" w:cs="Arial"/>
          <w:szCs w:val="24"/>
        </w:rPr>
        <w:t xml:space="preserve"> </w:t>
      </w:r>
      <w:r w:rsidR="00756045" w:rsidRPr="000E77F1">
        <w:rPr>
          <w:rFonts w:ascii="Arial" w:hAnsi="Arial" w:cs="Arial"/>
          <w:szCs w:val="24"/>
        </w:rPr>
        <w:t>pranešti apie galimą interesų konfliktą kitiems posėdyje dalyvaujantiems nariams ir nusišalinti nuo svarstomo klausimo nagrinėjimo bei balsavimo.</w:t>
      </w:r>
    </w:p>
    <w:p w14:paraId="5741C959" w14:textId="4F1AAEEE" w:rsidR="00756045" w:rsidRPr="000E77F1" w:rsidRDefault="00756045" w:rsidP="000E77F1">
      <w:pPr>
        <w:pStyle w:val="Sraopastraipa"/>
        <w:numPr>
          <w:ilvl w:val="0"/>
          <w:numId w:val="2"/>
        </w:numPr>
        <w:spacing w:line="276" w:lineRule="auto"/>
        <w:ind w:left="0" w:firstLine="1134"/>
        <w:jc w:val="both"/>
        <w:rPr>
          <w:rFonts w:ascii="Arial" w:hAnsi="Arial" w:cs="Arial"/>
          <w:szCs w:val="24"/>
        </w:rPr>
      </w:pPr>
      <w:r w:rsidRPr="000E77F1">
        <w:rPr>
          <w:rFonts w:ascii="Arial" w:hAnsi="Arial" w:cs="Arial"/>
          <w:szCs w:val="24"/>
        </w:rPr>
        <w:lastRenderedPageBreak/>
        <w:t>Gydymo tarybos nariai asmeniškai atsako už gydymo tarybos kompetencijai priskirtų klausimų sprendimą ir sprendimų priėmimo nešališkumą.</w:t>
      </w:r>
    </w:p>
    <w:p w14:paraId="11D643DC" w14:textId="0A499E20" w:rsidR="00756045" w:rsidRPr="000E77F1" w:rsidRDefault="00756045" w:rsidP="000E77F1">
      <w:pPr>
        <w:pStyle w:val="Sraopastraipa"/>
        <w:numPr>
          <w:ilvl w:val="0"/>
          <w:numId w:val="2"/>
        </w:numPr>
        <w:spacing w:line="276" w:lineRule="auto"/>
        <w:ind w:left="0" w:firstLine="1134"/>
        <w:jc w:val="both"/>
        <w:rPr>
          <w:rFonts w:ascii="Arial" w:hAnsi="Arial" w:cs="Arial"/>
          <w:szCs w:val="24"/>
        </w:rPr>
      </w:pPr>
      <w:r w:rsidRPr="000E77F1">
        <w:rPr>
          <w:rFonts w:ascii="Arial" w:hAnsi="Arial" w:cs="Arial"/>
          <w:szCs w:val="24"/>
        </w:rPr>
        <w:t>Už darbą gydymo taryboje jos nariams neatlyginama.</w:t>
      </w:r>
    </w:p>
    <w:p w14:paraId="7053A322" w14:textId="53F071CD" w:rsidR="007767D7" w:rsidRPr="000E77F1" w:rsidRDefault="007767D7"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Sveikatos centro</w:t>
      </w:r>
      <w:r w:rsidRPr="000E77F1">
        <w:rPr>
          <w:rFonts w:ascii="Arial" w:eastAsia="Calibri" w:hAnsi="Arial" w:cs="Arial"/>
          <w:b/>
          <w:bCs/>
          <w:szCs w:val="24"/>
        </w:rPr>
        <w:t xml:space="preserve"> slaugos taryba</w:t>
      </w:r>
      <w:r w:rsidRPr="000E77F1">
        <w:rPr>
          <w:rFonts w:ascii="Arial" w:eastAsia="Calibri" w:hAnsi="Arial" w:cs="Arial"/>
          <w:szCs w:val="24"/>
        </w:rPr>
        <w:t xml:space="preserve"> (toliau – slaugos taryba) yra Sveikatos centro kolegialus organas, sudaromas</w:t>
      </w:r>
      <w:r w:rsidR="001406AD" w:rsidRPr="000E77F1">
        <w:rPr>
          <w:rFonts w:ascii="Arial" w:eastAsia="Calibri" w:hAnsi="Arial" w:cs="Arial"/>
          <w:szCs w:val="24"/>
        </w:rPr>
        <w:t xml:space="preserve"> Direktoriaus įsakymu</w:t>
      </w:r>
      <w:r w:rsidRPr="000E77F1">
        <w:rPr>
          <w:rFonts w:ascii="Arial" w:eastAsia="Calibri" w:hAnsi="Arial" w:cs="Arial"/>
          <w:szCs w:val="24"/>
        </w:rPr>
        <w:t xml:space="preserve"> </w:t>
      </w:r>
      <w:r w:rsidR="001406AD" w:rsidRPr="000E77F1">
        <w:rPr>
          <w:rFonts w:ascii="Arial" w:eastAsia="Calibri" w:hAnsi="Arial" w:cs="Arial"/>
          <w:szCs w:val="24"/>
        </w:rPr>
        <w:t xml:space="preserve">5 (penkeriems) metams iš ne mažiau kaip 5 (penkių) narių </w:t>
      </w:r>
      <w:r w:rsidRPr="000E77F1">
        <w:rPr>
          <w:rFonts w:ascii="Arial" w:eastAsia="Calibri" w:hAnsi="Arial" w:cs="Arial"/>
          <w:szCs w:val="24"/>
        </w:rPr>
        <w:t xml:space="preserve">iš Sveikatos centro padalinių ir filialų slaugos specialistų. Slaugos tarybai pirmininkauja Direktoriaus paskirtas darbuotojas. </w:t>
      </w:r>
      <w:r w:rsidRPr="000E77F1">
        <w:rPr>
          <w:rFonts w:ascii="Arial" w:hAnsi="Arial" w:cs="Arial"/>
          <w:szCs w:val="24"/>
        </w:rPr>
        <w:t xml:space="preserve">Slaugos tarybai pirmininkauti negali </w:t>
      </w:r>
      <w:r w:rsidR="003E6A52" w:rsidRPr="000E77F1">
        <w:rPr>
          <w:rFonts w:ascii="Arial" w:hAnsi="Arial" w:cs="Arial"/>
          <w:szCs w:val="24"/>
        </w:rPr>
        <w:t>Direktorius</w:t>
      </w:r>
      <w:r w:rsidRPr="000E77F1">
        <w:rPr>
          <w:rFonts w:ascii="Arial" w:hAnsi="Arial" w:cs="Arial"/>
          <w:szCs w:val="24"/>
        </w:rPr>
        <w:t>, Direktoriaus pavaduotojas, padalinio</w:t>
      </w:r>
      <w:r w:rsidR="00923683" w:rsidRPr="000E77F1">
        <w:rPr>
          <w:rFonts w:ascii="Arial" w:hAnsi="Arial" w:cs="Arial"/>
          <w:szCs w:val="24"/>
        </w:rPr>
        <w:t>,</w:t>
      </w:r>
      <w:r w:rsidRPr="000E77F1">
        <w:rPr>
          <w:rFonts w:ascii="Arial" w:hAnsi="Arial" w:cs="Arial"/>
          <w:szCs w:val="24"/>
        </w:rPr>
        <w:t xml:space="preserve"> filialo vadovas. </w:t>
      </w:r>
      <w:r w:rsidRPr="000E77F1">
        <w:rPr>
          <w:rFonts w:ascii="Arial" w:eastAsia="Calibri" w:hAnsi="Arial" w:cs="Arial"/>
          <w:szCs w:val="24"/>
        </w:rPr>
        <w:t>Išrinktos slaugos tarybos darbo reglamentas tvirtinamas Direktoriaus įsakymu.</w:t>
      </w:r>
    </w:p>
    <w:p w14:paraId="53A6339B" w14:textId="06F23786" w:rsidR="007767D7" w:rsidRPr="000E77F1" w:rsidRDefault="007767D7"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Slaugos tarybos kompetencija:</w:t>
      </w:r>
    </w:p>
    <w:p w14:paraId="7C8EFDD1" w14:textId="3DFEDE5A" w:rsidR="001406AD" w:rsidRPr="000E77F1" w:rsidRDefault="00C61E33" w:rsidP="000E77F1">
      <w:pPr>
        <w:pStyle w:val="Sraopastraipa"/>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7767D7" w:rsidRPr="000E77F1">
        <w:rPr>
          <w:rFonts w:ascii="Arial" w:eastAsia="Calibri" w:hAnsi="Arial" w:cs="Arial"/>
          <w:szCs w:val="24"/>
        </w:rPr>
        <w:t>svarstyti pacientų slaugos organizavimo ir tobulinimo klausimus, siūlyti perspektyvias ligonių slaugymo kryptis, numatyti jų realizavimo būdus;</w:t>
      </w:r>
    </w:p>
    <w:p w14:paraId="02AF6197" w14:textId="55C78901" w:rsidR="001406AD" w:rsidRPr="000E77F1" w:rsidRDefault="00C61E33" w:rsidP="000E77F1">
      <w:pPr>
        <w:pStyle w:val="Sraopastraipa"/>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7767D7" w:rsidRPr="000E77F1">
        <w:rPr>
          <w:rFonts w:ascii="Arial" w:eastAsia="Calibri" w:hAnsi="Arial" w:cs="Arial"/>
          <w:szCs w:val="24"/>
        </w:rPr>
        <w:t>analizuoti slaugos darbuotojų kvalifikacijos kėlimo poreikius ir siūlyti įvairias kvalifikacijos kėlimo formas;</w:t>
      </w:r>
      <w:r w:rsidR="0016556B" w:rsidRPr="000E77F1">
        <w:rPr>
          <w:rFonts w:ascii="Arial" w:eastAsia="Calibri" w:hAnsi="Arial" w:cs="Arial"/>
          <w:szCs w:val="24"/>
        </w:rPr>
        <w:t xml:space="preserve"> periodiškai rengti mokymus ir kitus kvalifikacijos kėlimo užsiėmimus </w:t>
      </w:r>
      <w:r w:rsidR="00BD6D22" w:rsidRPr="000E77F1">
        <w:rPr>
          <w:rFonts w:ascii="Arial" w:eastAsia="Calibri" w:hAnsi="Arial" w:cs="Arial"/>
          <w:szCs w:val="24"/>
        </w:rPr>
        <w:t>Į</w:t>
      </w:r>
      <w:r w:rsidR="0016556B" w:rsidRPr="000E77F1">
        <w:rPr>
          <w:rFonts w:ascii="Arial" w:eastAsia="Calibri" w:hAnsi="Arial" w:cs="Arial"/>
          <w:szCs w:val="24"/>
        </w:rPr>
        <w:t>staigos padaliniuose, filialuose;</w:t>
      </w:r>
    </w:p>
    <w:p w14:paraId="2EF9B186" w14:textId="56AF5779" w:rsidR="007767D7" w:rsidRPr="000E77F1" w:rsidRDefault="00C61E33" w:rsidP="000E77F1">
      <w:pPr>
        <w:pStyle w:val="Sraopastraipa"/>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16556B" w:rsidRPr="000E77F1">
        <w:rPr>
          <w:rFonts w:ascii="Arial" w:eastAsia="Calibri" w:hAnsi="Arial" w:cs="Arial"/>
          <w:szCs w:val="24"/>
        </w:rPr>
        <w:t xml:space="preserve">esant poreikiui, </w:t>
      </w:r>
      <w:r w:rsidR="007767D7" w:rsidRPr="000E77F1">
        <w:rPr>
          <w:rFonts w:ascii="Arial" w:eastAsia="Calibri" w:hAnsi="Arial" w:cs="Arial"/>
          <w:szCs w:val="24"/>
        </w:rPr>
        <w:t>organizuoti slaugos studentų praktiką, teikti pasiūlymus, kaip ją tobulinti.</w:t>
      </w:r>
    </w:p>
    <w:p w14:paraId="672ADB8A" w14:textId="401870FB" w:rsidR="0016556B" w:rsidRPr="000E77F1" w:rsidRDefault="00C61E33"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923683" w:rsidRPr="000E77F1">
        <w:rPr>
          <w:rFonts w:ascii="Arial" w:eastAsia="Calibri" w:hAnsi="Arial" w:cs="Arial"/>
          <w:szCs w:val="24"/>
        </w:rPr>
        <w:t>analizuo</w:t>
      </w:r>
      <w:r w:rsidR="0016556B" w:rsidRPr="000E77F1">
        <w:rPr>
          <w:rFonts w:ascii="Arial" w:eastAsia="Calibri" w:hAnsi="Arial" w:cs="Arial"/>
          <w:szCs w:val="24"/>
        </w:rPr>
        <w:t>ti</w:t>
      </w:r>
      <w:r w:rsidR="00923683" w:rsidRPr="000E77F1">
        <w:rPr>
          <w:rFonts w:ascii="Arial" w:eastAsia="Calibri" w:hAnsi="Arial" w:cs="Arial"/>
          <w:szCs w:val="24"/>
        </w:rPr>
        <w:t xml:space="preserve"> </w:t>
      </w:r>
      <w:r w:rsidR="00BD6D22" w:rsidRPr="000E77F1">
        <w:rPr>
          <w:rFonts w:ascii="Arial" w:eastAsia="Calibri" w:hAnsi="Arial" w:cs="Arial"/>
          <w:szCs w:val="24"/>
        </w:rPr>
        <w:t>Į</w:t>
      </w:r>
      <w:r w:rsidR="00923683" w:rsidRPr="000E77F1">
        <w:rPr>
          <w:rFonts w:ascii="Arial" w:eastAsia="Calibri" w:hAnsi="Arial" w:cs="Arial"/>
          <w:szCs w:val="24"/>
        </w:rPr>
        <w:t>staigos struktūrinių padalinių bei atskirų darbuotojų pasiūlymus ir rekomendacijas dėl slaugos organizavimo ir tobulinimo</w:t>
      </w:r>
      <w:r w:rsidR="0016556B" w:rsidRPr="000E77F1">
        <w:rPr>
          <w:rFonts w:ascii="Arial" w:eastAsia="Calibri" w:hAnsi="Arial" w:cs="Arial"/>
          <w:szCs w:val="24"/>
        </w:rPr>
        <w:t>;</w:t>
      </w:r>
    </w:p>
    <w:p w14:paraId="3C1C3766" w14:textId="7CD3C7EA" w:rsidR="007767D7" w:rsidRPr="000E77F1" w:rsidRDefault="00C61E33"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7767D7" w:rsidRPr="000E77F1">
        <w:rPr>
          <w:rFonts w:ascii="Arial" w:eastAsia="Calibri" w:hAnsi="Arial" w:cs="Arial"/>
          <w:szCs w:val="24"/>
        </w:rPr>
        <w:t>svarstomais klausimais gali teikti</w:t>
      </w:r>
      <w:r w:rsidR="0016556B" w:rsidRPr="000E77F1">
        <w:rPr>
          <w:rFonts w:ascii="Arial" w:eastAsia="Calibri" w:hAnsi="Arial" w:cs="Arial"/>
          <w:szCs w:val="24"/>
        </w:rPr>
        <w:t xml:space="preserve"> rekomendacinio pobūdžio</w:t>
      </w:r>
      <w:r w:rsidR="007767D7" w:rsidRPr="000E77F1">
        <w:rPr>
          <w:rFonts w:ascii="Arial" w:eastAsia="Calibri" w:hAnsi="Arial" w:cs="Arial"/>
          <w:szCs w:val="24"/>
        </w:rPr>
        <w:t xml:space="preserve"> pasiūlymus Direktoriui. Jei </w:t>
      </w:r>
      <w:r w:rsidR="003E6A52" w:rsidRPr="000E77F1">
        <w:rPr>
          <w:rFonts w:ascii="Arial" w:eastAsia="Calibri" w:hAnsi="Arial" w:cs="Arial"/>
          <w:szCs w:val="24"/>
        </w:rPr>
        <w:t>Direktorius</w:t>
      </w:r>
      <w:r w:rsidR="007767D7" w:rsidRPr="000E77F1">
        <w:rPr>
          <w:rFonts w:ascii="Arial" w:eastAsia="Calibri" w:hAnsi="Arial" w:cs="Arial"/>
          <w:szCs w:val="24"/>
        </w:rPr>
        <w:t xml:space="preserve"> </w:t>
      </w:r>
      <w:r w:rsidR="0016556B" w:rsidRPr="000E77F1">
        <w:rPr>
          <w:rFonts w:ascii="Arial" w:eastAsia="Calibri" w:hAnsi="Arial" w:cs="Arial"/>
          <w:szCs w:val="24"/>
        </w:rPr>
        <w:t xml:space="preserve">nesutinka </w:t>
      </w:r>
      <w:r w:rsidR="007767D7" w:rsidRPr="000E77F1">
        <w:rPr>
          <w:rFonts w:ascii="Arial" w:eastAsia="Calibri" w:hAnsi="Arial" w:cs="Arial"/>
          <w:szCs w:val="24"/>
        </w:rPr>
        <w:t xml:space="preserve">su pasiūlymu, slaugos taryba </w:t>
      </w:r>
      <w:r w:rsidR="0016556B" w:rsidRPr="000E77F1">
        <w:rPr>
          <w:rFonts w:ascii="Arial" w:eastAsia="Calibri" w:hAnsi="Arial" w:cs="Arial"/>
          <w:szCs w:val="24"/>
        </w:rPr>
        <w:t>gali</w:t>
      </w:r>
      <w:r w:rsidR="007767D7" w:rsidRPr="000E77F1">
        <w:rPr>
          <w:rFonts w:ascii="Arial" w:eastAsia="Calibri" w:hAnsi="Arial" w:cs="Arial"/>
          <w:szCs w:val="24"/>
        </w:rPr>
        <w:t xml:space="preserve"> siūlymą </w:t>
      </w:r>
      <w:r w:rsidR="0016556B" w:rsidRPr="000E77F1">
        <w:rPr>
          <w:rFonts w:ascii="Arial" w:eastAsia="Calibri" w:hAnsi="Arial" w:cs="Arial"/>
          <w:szCs w:val="24"/>
        </w:rPr>
        <w:t xml:space="preserve">pateikti </w:t>
      </w:r>
      <w:r w:rsidR="007767D7" w:rsidRPr="000E77F1">
        <w:rPr>
          <w:rFonts w:ascii="Arial" w:eastAsia="Calibri" w:hAnsi="Arial" w:cs="Arial"/>
          <w:szCs w:val="24"/>
        </w:rPr>
        <w:t>Sveikatos centro savininkui (dalininkui).</w:t>
      </w:r>
    </w:p>
    <w:p w14:paraId="2186161A" w14:textId="0A5D2154" w:rsidR="007767D7" w:rsidRPr="000E77F1" w:rsidRDefault="003E6A52"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Direktorius</w:t>
      </w:r>
      <w:r w:rsidR="007767D7" w:rsidRPr="000E77F1">
        <w:rPr>
          <w:rFonts w:ascii="Arial" w:eastAsia="Calibri" w:hAnsi="Arial" w:cs="Arial"/>
          <w:szCs w:val="24"/>
        </w:rPr>
        <w:t xml:space="preserve"> gali atšaukti slaugos tarybos narius nepasibaigus jų kadencijai:</w:t>
      </w:r>
    </w:p>
    <w:p w14:paraId="2E4599CB" w14:textId="63A9492D" w:rsidR="001406AD" w:rsidRPr="000E77F1" w:rsidRDefault="00C61E33" w:rsidP="000E77F1">
      <w:pPr>
        <w:pStyle w:val="Sraopastraipa"/>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7767D7" w:rsidRPr="000E77F1">
        <w:rPr>
          <w:rFonts w:ascii="Arial" w:eastAsia="Calibri" w:hAnsi="Arial" w:cs="Arial"/>
          <w:szCs w:val="24"/>
        </w:rPr>
        <w:t>nutraukus darbo sutartį</w:t>
      </w:r>
      <w:r w:rsidR="001406AD" w:rsidRPr="000E77F1">
        <w:rPr>
          <w:rFonts w:ascii="Arial" w:eastAsia="Calibri" w:hAnsi="Arial" w:cs="Arial"/>
          <w:szCs w:val="24"/>
        </w:rPr>
        <w:t xml:space="preserve"> ar jai pasibaigus</w:t>
      </w:r>
      <w:r w:rsidR="007767D7" w:rsidRPr="000E77F1">
        <w:rPr>
          <w:rFonts w:ascii="Arial" w:eastAsia="Calibri" w:hAnsi="Arial" w:cs="Arial"/>
          <w:szCs w:val="24"/>
        </w:rPr>
        <w:t>;</w:t>
      </w:r>
    </w:p>
    <w:p w14:paraId="2674120C" w14:textId="70693636" w:rsidR="007767D7" w:rsidRPr="000E77F1" w:rsidRDefault="00C61E33" w:rsidP="000E77F1">
      <w:pPr>
        <w:pStyle w:val="Sraopastraipa"/>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7767D7" w:rsidRPr="000E77F1">
        <w:rPr>
          <w:rFonts w:ascii="Arial" w:eastAsia="Calibri" w:hAnsi="Arial" w:cs="Arial"/>
          <w:szCs w:val="24"/>
        </w:rPr>
        <w:t>slaugos tarybos nario prašymu.</w:t>
      </w:r>
    </w:p>
    <w:p w14:paraId="4DE523FC" w14:textId="13B40FCC" w:rsidR="007767D7" w:rsidRPr="000E77F1" w:rsidRDefault="007767D7"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Slaugos tarybos darbo organizavimas:</w:t>
      </w:r>
    </w:p>
    <w:p w14:paraId="6990A1AB" w14:textId="0F51A0EB" w:rsidR="001406AD" w:rsidRPr="000E77F1" w:rsidRDefault="00C61E33" w:rsidP="000E77F1">
      <w:pPr>
        <w:pStyle w:val="Sraopastraipa"/>
        <w:numPr>
          <w:ilvl w:val="1"/>
          <w:numId w:val="2"/>
        </w:numPr>
        <w:tabs>
          <w:tab w:val="left" w:pos="426"/>
          <w:tab w:val="left" w:pos="993"/>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7767D7" w:rsidRPr="000E77F1">
        <w:rPr>
          <w:rFonts w:ascii="Arial" w:eastAsia="Calibri" w:hAnsi="Arial" w:cs="Arial"/>
          <w:szCs w:val="24"/>
        </w:rPr>
        <w:t xml:space="preserve">slaugos tarybos pagrindinė darbo forma yra posėdžiai, kurie rengiami ne rečiau kaip </w:t>
      </w:r>
      <w:r w:rsidR="00293FFD" w:rsidRPr="000E77F1">
        <w:rPr>
          <w:rFonts w:ascii="Arial" w:eastAsia="Calibri" w:hAnsi="Arial" w:cs="Arial"/>
          <w:szCs w:val="24"/>
        </w:rPr>
        <w:t>1</w:t>
      </w:r>
      <w:r w:rsidR="007767D7" w:rsidRPr="000E77F1">
        <w:rPr>
          <w:rFonts w:ascii="Arial" w:eastAsia="Calibri" w:hAnsi="Arial" w:cs="Arial"/>
          <w:szCs w:val="24"/>
        </w:rPr>
        <w:t xml:space="preserve"> kartą per ketvirtį. Esant reikalui šaukiami neeiliniai slaugos tarybos posėdžiai. Slaugos tarybos narius į posėdį kviečia slaugos tarybos pirmininkas;</w:t>
      </w:r>
    </w:p>
    <w:p w14:paraId="0F8FE6B6" w14:textId="49970F0B" w:rsidR="00293FFD" w:rsidRPr="000E77F1" w:rsidRDefault="00C61E33" w:rsidP="000E77F1">
      <w:pPr>
        <w:pStyle w:val="Sraopastraipa"/>
        <w:numPr>
          <w:ilvl w:val="1"/>
          <w:numId w:val="2"/>
        </w:numPr>
        <w:tabs>
          <w:tab w:val="left" w:pos="426"/>
          <w:tab w:val="left" w:pos="993"/>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7767D7" w:rsidRPr="000E77F1">
        <w:rPr>
          <w:rFonts w:ascii="Arial" w:eastAsia="Calibri" w:hAnsi="Arial" w:cs="Arial"/>
          <w:szCs w:val="24"/>
        </w:rPr>
        <w:t xml:space="preserve">slaugos tarybos posėdžiai organizuojami pagal slaugos tarybos sudarytą planą, kurį vieneriems metams tvirtina </w:t>
      </w:r>
      <w:r w:rsidR="003E6A52" w:rsidRPr="000E77F1">
        <w:rPr>
          <w:rFonts w:ascii="Arial" w:eastAsia="Calibri" w:hAnsi="Arial" w:cs="Arial"/>
          <w:szCs w:val="24"/>
        </w:rPr>
        <w:t>Direktorius</w:t>
      </w:r>
      <w:r w:rsidR="007767D7" w:rsidRPr="000E77F1">
        <w:rPr>
          <w:rFonts w:ascii="Arial" w:eastAsia="Calibri" w:hAnsi="Arial" w:cs="Arial"/>
          <w:szCs w:val="24"/>
        </w:rPr>
        <w:t>;</w:t>
      </w:r>
    </w:p>
    <w:p w14:paraId="4277B081" w14:textId="4328F143" w:rsidR="00293FFD" w:rsidRPr="000E77F1" w:rsidRDefault="00C61E33" w:rsidP="000E77F1">
      <w:pPr>
        <w:pStyle w:val="Sraopastraipa"/>
        <w:numPr>
          <w:ilvl w:val="1"/>
          <w:numId w:val="2"/>
        </w:numPr>
        <w:tabs>
          <w:tab w:val="left" w:pos="426"/>
          <w:tab w:val="left" w:pos="993"/>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7767D7" w:rsidRPr="000E77F1">
        <w:rPr>
          <w:rFonts w:ascii="Arial" w:eastAsia="Calibri" w:hAnsi="Arial" w:cs="Arial"/>
          <w:szCs w:val="24"/>
        </w:rPr>
        <w:t>apie posėdžio vietą ir laiką slaugos tarybos pirmininkas slaugos tarybos nariams praneša ne vėliau kaip prieš 2 darbo dienas, pateikdamas numatomų nagrinėti klausimų sąrašą ir medžiagą apie numatytus nagrinėti klausimus;</w:t>
      </w:r>
    </w:p>
    <w:p w14:paraId="1E4C0C44" w14:textId="14BC7022" w:rsidR="007767D7" w:rsidRPr="000E77F1" w:rsidRDefault="00C61E33" w:rsidP="000E77F1">
      <w:pPr>
        <w:pStyle w:val="Sraopastraipa"/>
        <w:numPr>
          <w:ilvl w:val="1"/>
          <w:numId w:val="2"/>
        </w:numPr>
        <w:tabs>
          <w:tab w:val="left" w:pos="426"/>
          <w:tab w:val="left" w:pos="993"/>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7767D7" w:rsidRPr="000E77F1">
        <w:rPr>
          <w:rFonts w:ascii="Arial" w:eastAsia="Calibri" w:hAnsi="Arial" w:cs="Arial"/>
          <w:szCs w:val="24"/>
        </w:rPr>
        <w:t>slaugos tarybos sprendimai įforminami Slaugos tarybos posėdžių protokoluose, kuriuos pasirašo pirmininkas ir sekretorius.</w:t>
      </w:r>
    </w:p>
    <w:p w14:paraId="667F4E6A" w14:textId="0A15E01B" w:rsidR="007767D7" w:rsidRPr="000E77F1" w:rsidRDefault="007767D7" w:rsidP="000E77F1">
      <w:pPr>
        <w:pStyle w:val="Sraopastraipa"/>
        <w:numPr>
          <w:ilvl w:val="0"/>
          <w:numId w:val="2"/>
        </w:numPr>
        <w:tabs>
          <w:tab w:val="left" w:pos="709"/>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Slaugos tarybos narių teisės:</w:t>
      </w:r>
    </w:p>
    <w:p w14:paraId="5C36CF6C" w14:textId="1C268532" w:rsidR="00293FFD" w:rsidRPr="000E77F1" w:rsidRDefault="00C61E33" w:rsidP="000E77F1">
      <w:pPr>
        <w:pStyle w:val="Sraopastraipa"/>
        <w:numPr>
          <w:ilvl w:val="1"/>
          <w:numId w:val="2"/>
        </w:numPr>
        <w:tabs>
          <w:tab w:val="left" w:pos="709"/>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7767D7" w:rsidRPr="000E77F1">
        <w:rPr>
          <w:rFonts w:ascii="Arial" w:eastAsia="Calibri" w:hAnsi="Arial" w:cs="Arial"/>
          <w:szCs w:val="24"/>
        </w:rPr>
        <w:t>gauti Sveikatos centre esančią informaciją, reikalingą slaugos tarybos funkcijoms vykdyti;</w:t>
      </w:r>
    </w:p>
    <w:p w14:paraId="62B47E37" w14:textId="0CD09586" w:rsidR="007767D7" w:rsidRPr="000E77F1" w:rsidRDefault="00C61E33" w:rsidP="000E77F1">
      <w:pPr>
        <w:pStyle w:val="Sraopastraipa"/>
        <w:numPr>
          <w:ilvl w:val="1"/>
          <w:numId w:val="2"/>
        </w:numPr>
        <w:tabs>
          <w:tab w:val="left" w:pos="709"/>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293FFD" w:rsidRPr="000E77F1">
        <w:rPr>
          <w:rFonts w:ascii="Arial" w:eastAsia="Calibri" w:hAnsi="Arial" w:cs="Arial"/>
          <w:szCs w:val="24"/>
        </w:rPr>
        <w:t xml:space="preserve">pasisakyti </w:t>
      </w:r>
      <w:r w:rsidR="007767D7" w:rsidRPr="000E77F1">
        <w:rPr>
          <w:rFonts w:ascii="Arial" w:eastAsia="Calibri" w:hAnsi="Arial" w:cs="Arial"/>
          <w:szCs w:val="24"/>
        </w:rPr>
        <w:t>slaugos tarybos posėdžiuose, teikti pastabas ir pasiūlymus dėl posėdžio darbotvarkės ir posėdyje nagrinėjamų klausimų, balsuoti.</w:t>
      </w:r>
    </w:p>
    <w:p w14:paraId="415AF306" w14:textId="3F718638" w:rsidR="007767D7" w:rsidRPr="000E77F1" w:rsidRDefault="007767D7"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Slaugos tarybos narių pareigos:</w:t>
      </w:r>
    </w:p>
    <w:p w14:paraId="6654A70A" w14:textId="3904FEA9" w:rsidR="00293FFD" w:rsidRPr="000E77F1" w:rsidRDefault="00C61E33" w:rsidP="000E77F1">
      <w:pPr>
        <w:pStyle w:val="Sraopastraipa"/>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7767D7" w:rsidRPr="000E77F1">
        <w:rPr>
          <w:rFonts w:ascii="Arial" w:eastAsia="Calibri" w:hAnsi="Arial" w:cs="Arial"/>
          <w:szCs w:val="24"/>
        </w:rPr>
        <w:t>dalyvauti slaugos tarybos posėdžiuose</w:t>
      </w:r>
      <w:r w:rsidR="00293FFD" w:rsidRPr="000E77F1">
        <w:rPr>
          <w:rFonts w:ascii="Arial" w:eastAsia="Calibri" w:hAnsi="Arial" w:cs="Arial"/>
          <w:szCs w:val="24"/>
        </w:rPr>
        <w:t>;</w:t>
      </w:r>
    </w:p>
    <w:p w14:paraId="2155C2A6" w14:textId="0FAA7017" w:rsidR="00293FFD" w:rsidRPr="000E77F1" w:rsidRDefault="00C61E33" w:rsidP="000E77F1">
      <w:pPr>
        <w:pStyle w:val="Sraopastraipa"/>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7767D7" w:rsidRPr="000E77F1">
        <w:rPr>
          <w:rFonts w:ascii="Arial" w:eastAsia="Calibri" w:hAnsi="Arial" w:cs="Arial"/>
          <w:szCs w:val="24"/>
        </w:rPr>
        <w:t>iš anksto informuoti slaugos tarybos pirmininką, kad dėl svarbių priežasčių negali dalyvauti posėdyje;</w:t>
      </w:r>
    </w:p>
    <w:p w14:paraId="6BB24A15" w14:textId="189ADBE7" w:rsidR="007767D7" w:rsidRPr="000E77F1" w:rsidRDefault="00C61E33" w:rsidP="000E77F1">
      <w:pPr>
        <w:pStyle w:val="Sraopastraipa"/>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lastRenderedPageBreak/>
        <w:t xml:space="preserve"> </w:t>
      </w:r>
      <w:r w:rsidR="007767D7" w:rsidRPr="000E77F1">
        <w:rPr>
          <w:rFonts w:ascii="Arial" w:eastAsia="Calibri" w:hAnsi="Arial" w:cs="Arial"/>
          <w:szCs w:val="24"/>
        </w:rPr>
        <w:t>susipažinti su slaugos tarybos dokumentais, teikti siūlymus.</w:t>
      </w:r>
    </w:p>
    <w:p w14:paraId="31D0FA92" w14:textId="792C45A2" w:rsidR="007767D7" w:rsidRPr="000E77F1" w:rsidRDefault="007767D7"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Slaugos taryba baigia savo veiklą Direktoriui įsakymu patvirtinus naujos kadencijos slaugos tarybą arba reorganizavus, pertvarkius ar likvidavus Sveikatos centrą.</w:t>
      </w:r>
    </w:p>
    <w:p w14:paraId="4F62DA0A" w14:textId="77777777" w:rsidR="00293FFD" w:rsidRPr="000E77F1" w:rsidRDefault="007767D7"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Slaugos tarybos nariai atsako už posėdžiuose priimtus nutarimus ir jų padarinius teisės aktų nustatyta tvarka.</w:t>
      </w:r>
    </w:p>
    <w:p w14:paraId="7E606D05" w14:textId="77777777" w:rsidR="00293FFD" w:rsidRPr="000E77F1" w:rsidRDefault="007767D7"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Už veiklą gydymo tarybos ir slaugos tarybos nariams neatlyginama</w:t>
      </w:r>
      <w:r w:rsidR="00293FFD" w:rsidRPr="000E77F1">
        <w:rPr>
          <w:rFonts w:ascii="Arial" w:eastAsia="Calibri" w:hAnsi="Arial" w:cs="Arial"/>
          <w:szCs w:val="24"/>
        </w:rPr>
        <w:t>.</w:t>
      </w:r>
    </w:p>
    <w:p w14:paraId="22B92AA7" w14:textId="08354338" w:rsidR="007767D7" w:rsidRPr="000E77F1" w:rsidRDefault="007767D7"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hAnsi="Arial" w:cs="Arial"/>
          <w:szCs w:val="24"/>
        </w:rPr>
        <w:t xml:space="preserve">Stebėtojų tarybos, gydymo tarybos, slaugos tarybos nariai atsako už savo veiklą ir konfidencialios informacijos išsaugojimą teisės aktų nustatyta tvarka. </w:t>
      </w:r>
    </w:p>
    <w:p w14:paraId="34A61EB0" w14:textId="20DD1214" w:rsidR="007767D7" w:rsidRPr="00231CF1" w:rsidRDefault="00731FD0" w:rsidP="00231CF1">
      <w:pPr>
        <w:pStyle w:val="Sraopastraipa"/>
        <w:numPr>
          <w:ilvl w:val="0"/>
          <w:numId w:val="2"/>
        </w:numPr>
        <w:tabs>
          <w:tab w:val="left" w:pos="709"/>
        </w:tabs>
        <w:spacing w:after="240" w:line="276" w:lineRule="auto"/>
        <w:ind w:left="0" w:firstLine="1134"/>
        <w:jc w:val="both"/>
        <w:rPr>
          <w:rFonts w:ascii="Arial" w:eastAsia="Calibri" w:hAnsi="Arial" w:cs="Arial"/>
          <w:szCs w:val="24"/>
        </w:rPr>
      </w:pPr>
      <w:r w:rsidRPr="000E77F1">
        <w:rPr>
          <w:rFonts w:ascii="Arial" w:eastAsia="Calibri" w:hAnsi="Arial" w:cs="Arial"/>
          <w:szCs w:val="24"/>
        </w:rPr>
        <w:t>Sveikatos centro direktoriaus įsakymu gali būti steigiamas kolegialus patariamasis organas - Pacientų taryba, kuris direktoriui teikia rekomendacinio pobūdžio siūlymus dėl asmens sveikatos priežiūros paslaugų</w:t>
      </w:r>
      <w:r w:rsidR="004374DC" w:rsidRPr="000E77F1">
        <w:rPr>
          <w:rFonts w:ascii="Arial" w:eastAsia="Calibri" w:hAnsi="Arial" w:cs="Arial"/>
          <w:szCs w:val="24"/>
        </w:rPr>
        <w:t xml:space="preserve"> teikimo </w:t>
      </w:r>
      <w:r w:rsidRPr="000E77F1">
        <w:rPr>
          <w:rFonts w:ascii="Arial" w:eastAsia="Calibri" w:hAnsi="Arial" w:cs="Arial"/>
          <w:szCs w:val="24"/>
        </w:rPr>
        <w:t>organizavimo</w:t>
      </w:r>
      <w:r w:rsidR="004374DC" w:rsidRPr="000E77F1">
        <w:rPr>
          <w:rFonts w:ascii="Arial" w:eastAsia="Calibri" w:hAnsi="Arial" w:cs="Arial"/>
          <w:szCs w:val="24"/>
        </w:rPr>
        <w:t>, paslaugų teikimo</w:t>
      </w:r>
      <w:r w:rsidRPr="000E77F1">
        <w:rPr>
          <w:rFonts w:ascii="Arial" w:eastAsia="Calibri" w:hAnsi="Arial" w:cs="Arial"/>
          <w:szCs w:val="24"/>
        </w:rPr>
        <w:t xml:space="preserve"> </w:t>
      </w:r>
      <w:r w:rsidR="004374DC" w:rsidRPr="000E77F1">
        <w:rPr>
          <w:rFonts w:ascii="Arial" w:eastAsia="Calibri" w:hAnsi="Arial" w:cs="Arial"/>
          <w:szCs w:val="24"/>
        </w:rPr>
        <w:t xml:space="preserve">gerinimo </w:t>
      </w:r>
      <w:r w:rsidRPr="000E77F1">
        <w:rPr>
          <w:rFonts w:ascii="Arial" w:eastAsia="Calibri" w:hAnsi="Arial" w:cs="Arial"/>
          <w:szCs w:val="24"/>
        </w:rPr>
        <w:t>bei proceso tobulinimo, siekiant užtikrinti kokybiškų, į paciento gerovę orientuotų paslaugų teikimą</w:t>
      </w:r>
      <w:r w:rsidR="00B42A7A" w:rsidRPr="000E77F1">
        <w:rPr>
          <w:rFonts w:ascii="Arial" w:eastAsia="Calibri" w:hAnsi="Arial" w:cs="Arial"/>
          <w:szCs w:val="24"/>
        </w:rPr>
        <w:t>.</w:t>
      </w:r>
      <w:r w:rsidR="004374DC" w:rsidRPr="000E77F1">
        <w:rPr>
          <w:rFonts w:ascii="Arial" w:eastAsia="Calibri" w:hAnsi="Arial" w:cs="Arial"/>
          <w:szCs w:val="24"/>
        </w:rPr>
        <w:t xml:space="preserve"> Pacientų t</w:t>
      </w:r>
      <w:r w:rsidRPr="000E77F1">
        <w:rPr>
          <w:rFonts w:ascii="Arial" w:eastAsia="Calibri" w:hAnsi="Arial" w:cs="Arial"/>
          <w:szCs w:val="24"/>
        </w:rPr>
        <w:t xml:space="preserve">aryba nesprendžia ginčų tarp paciento ir ligoninės, jos gydytojų, slaugytojų ar kito personalo. </w:t>
      </w:r>
      <w:r w:rsidR="004374DC" w:rsidRPr="000E77F1">
        <w:rPr>
          <w:rFonts w:ascii="Arial" w:eastAsia="Calibri" w:hAnsi="Arial" w:cs="Arial"/>
          <w:szCs w:val="24"/>
        </w:rPr>
        <w:t>Pacientų t</w:t>
      </w:r>
      <w:r w:rsidRPr="000E77F1">
        <w:rPr>
          <w:rFonts w:ascii="Arial" w:eastAsia="Calibri" w:hAnsi="Arial" w:cs="Arial"/>
          <w:szCs w:val="24"/>
        </w:rPr>
        <w:t xml:space="preserve">arybos siūlymai </w:t>
      </w:r>
      <w:r w:rsidR="004374DC" w:rsidRPr="000E77F1">
        <w:rPr>
          <w:rFonts w:ascii="Arial" w:eastAsia="Calibri" w:hAnsi="Arial" w:cs="Arial"/>
          <w:szCs w:val="24"/>
        </w:rPr>
        <w:t xml:space="preserve">Sveikatos centrui </w:t>
      </w:r>
      <w:r w:rsidRPr="000E77F1">
        <w:rPr>
          <w:rFonts w:ascii="Arial" w:eastAsia="Calibri" w:hAnsi="Arial" w:cs="Arial"/>
          <w:szCs w:val="24"/>
        </w:rPr>
        <w:t xml:space="preserve">nėra privalomi, </w:t>
      </w:r>
      <w:r w:rsidR="004374DC" w:rsidRPr="000E77F1">
        <w:rPr>
          <w:rFonts w:ascii="Arial" w:eastAsia="Calibri" w:hAnsi="Arial" w:cs="Arial"/>
          <w:szCs w:val="24"/>
        </w:rPr>
        <w:t xml:space="preserve">tačiau, įvertinus </w:t>
      </w:r>
      <w:r w:rsidRPr="000E77F1">
        <w:rPr>
          <w:rFonts w:ascii="Arial" w:eastAsia="Calibri" w:hAnsi="Arial" w:cs="Arial"/>
          <w:szCs w:val="24"/>
        </w:rPr>
        <w:t xml:space="preserve"> </w:t>
      </w:r>
      <w:r w:rsidR="004374DC" w:rsidRPr="000E77F1">
        <w:rPr>
          <w:rFonts w:ascii="Arial" w:eastAsia="Calibri" w:hAnsi="Arial" w:cs="Arial"/>
          <w:szCs w:val="24"/>
        </w:rPr>
        <w:t xml:space="preserve">Sveikatos centro </w:t>
      </w:r>
      <w:r w:rsidRPr="000E77F1">
        <w:rPr>
          <w:rFonts w:ascii="Arial" w:eastAsia="Calibri" w:hAnsi="Arial" w:cs="Arial"/>
          <w:szCs w:val="24"/>
        </w:rPr>
        <w:t xml:space="preserve">finansinius ir administracinius resursus, siekiama maksimaliai atsižvelgti į Tarybos siūlymus </w:t>
      </w:r>
      <w:r w:rsidR="004374DC" w:rsidRPr="000E77F1">
        <w:rPr>
          <w:rFonts w:ascii="Arial" w:eastAsia="Calibri" w:hAnsi="Arial" w:cs="Arial"/>
          <w:szCs w:val="24"/>
        </w:rPr>
        <w:t xml:space="preserve">Sveikatos centro </w:t>
      </w:r>
      <w:r w:rsidRPr="000E77F1">
        <w:rPr>
          <w:rFonts w:ascii="Arial" w:eastAsia="Calibri" w:hAnsi="Arial" w:cs="Arial"/>
          <w:szCs w:val="24"/>
        </w:rPr>
        <w:t xml:space="preserve">veikloje. </w:t>
      </w:r>
      <w:r w:rsidR="004374DC" w:rsidRPr="000E77F1">
        <w:rPr>
          <w:rFonts w:ascii="Arial" w:eastAsia="Calibri" w:hAnsi="Arial" w:cs="Arial"/>
          <w:szCs w:val="24"/>
        </w:rPr>
        <w:t>Pacientų taryba sudaroma iš ne mažiau 3 (trijų) pacientų ir/ar pacientų visuomeninių organizacijų atstovų, kurie į Pacientų tarybą renkami viešos atrankos būdu. Atrankos organizavimo tvarka, Pacientų tarybos sudėtis ir Pacientų tarybos nuostatai tvirtinami Sveikatos centro direktoriaus įsakymu.</w:t>
      </w:r>
    </w:p>
    <w:p w14:paraId="63F40D7E" w14:textId="07B2FA4E" w:rsidR="007767D7" w:rsidRPr="000E77F1" w:rsidRDefault="007767D7" w:rsidP="000E77F1">
      <w:pPr>
        <w:spacing w:line="276" w:lineRule="auto"/>
        <w:ind w:firstLine="1134"/>
        <w:jc w:val="center"/>
        <w:rPr>
          <w:rFonts w:ascii="Arial" w:eastAsia="Calibri" w:hAnsi="Arial" w:cs="Arial"/>
          <w:b/>
          <w:szCs w:val="24"/>
        </w:rPr>
      </w:pPr>
      <w:r w:rsidRPr="000E77F1">
        <w:rPr>
          <w:rFonts w:ascii="Arial" w:eastAsia="Calibri" w:hAnsi="Arial" w:cs="Arial"/>
          <w:b/>
          <w:szCs w:val="24"/>
        </w:rPr>
        <w:t>VII</w:t>
      </w:r>
      <w:r w:rsidR="007B198B" w:rsidRPr="000E77F1">
        <w:rPr>
          <w:rFonts w:ascii="Arial" w:eastAsia="Calibri" w:hAnsi="Arial" w:cs="Arial"/>
          <w:b/>
          <w:szCs w:val="24"/>
        </w:rPr>
        <w:t>I</w:t>
      </w:r>
      <w:r w:rsidRPr="000E77F1">
        <w:rPr>
          <w:rFonts w:ascii="Arial" w:eastAsia="Calibri" w:hAnsi="Arial" w:cs="Arial"/>
          <w:b/>
          <w:szCs w:val="24"/>
        </w:rPr>
        <w:t xml:space="preserve"> SKYRIUS</w:t>
      </w:r>
    </w:p>
    <w:p w14:paraId="09537DCD" w14:textId="6FE0910A" w:rsidR="007767D7" w:rsidRPr="000E77F1" w:rsidRDefault="007767D7" w:rsidP="00231CF1">
      <w:pPr>
        <w:spacing w:after="240" w:line="276" w:lineRule="auto"/>
        <w:ind w:firstLine="1134"/>
        <w:jc w:val="center"/>
        <w:rPr>
          <w:rFonts w:ascii="Arial" w:eastAsia="Calibri" w:hAnsi="Arial" w:cs="Arial"/>
          <w:b/>
          <w:szCs w:val="24"/>
        </w:rPr>
      </w:pPr>
      <w:r w:rsidRPr="000E77F1">
        <w:rPr>
          <w:rFonts w:ascii="Arial" w:eastAsia="Calibri" w:hAnsi="Arial" w:cs="Arial"/>
          <w:b/>
          <w:szCs w:val="24"/>
        </w:rPr>
        <w:t>MEDICINOS ETIKOS KOMISIJA</w:t>
      </w:r>
    </w:p>
    <w:p w14:paraId="28F9724D" w14:textId="77777777" w:rsidR="00D66F92" w:rsidRPr="000E77F1" w:rsidRDefault="00D66F92" w:rsidP="000E77F1">
      <w:pPr>
        <w:pStyle w:val="Sraopastraipa"/>
        <w:numPr>
          <w:ilvl w:val="0"/>
          <w:numId w:val="2"/>
        </w:numPr>
        <w:tabs>
          <w:tab w:val="left" w:pos="284"/>
          <w:tab w:val="left" w:pos="567"/>
          <w:tab w:val="left" w:pos="709"/>
        </w:tabs>
        <w:spacing w:line="276" w:lineRule="auto"/>
        <w:ind w:left="0" w:firstLine="1134"/>
        <w:jc w:val="both"/>
        <w:rPr>
          <w:rFonts w:ascii="Arial" w:eastAsia="Calibri" w:hAnsi="Arial" w:cs="Arial"/>
          <w:color w:val="000000"/>
          <w:szCs w:val="24"/>
        </w:rPr>
      </w:pPr>
      <w:r w:rsidRPr="000E77F1">
        <w:rPr>
          <w:rFonts w:ascii="Arial" w:eastAsia="Calibri" w:hAnsi="Arial" w:cs="Arial"/>
          <w:szCs w:val="24"/>
        </w:rPr>
        <w:t xml:space="preserve">Įstaigoje sudaroma medicinos etikos komisija, kuri kontroliuoja, kaip laikomasi medicinos etikos reikalavimų, nagrinėja sveikatos priežiūros specialistų elgesio ir sveikatos priežiūros specialistų tarpusavio etikos klausimus. </w:t>
      </w:r>
    </w:p>
    <w:p w14:paraId="2A1D0BF0" w14:textId="4F3F431E" w:rsidR="00960011" w:rsidRPr="00231CF1" w:rsidRDefault="00D66F92" w:rsidP="00231CF1">
      <w:pPr>
        <w:pStyle w:val="Sraopastraipa"/>
        <w:numPr>
          <w:ilvl w:val="0"/>
          <w:numId w:val="2"/>
        </w:numPr>
        <w:tabs>
          <w:tab w:val="left" w:pos="284"/>
          <w:tab w:val="left" w:pos="567"/>
          <w:tab w:val="left" w:pos="709"/>
        </w:tabs>
        <w:spacing w:after="240" w:line="276" w:lineRule="auto"/>
        <w:ind w:left="0" w:firstLine="1134"/>
        <w:jc w:val="both"/>
        <w:rPr>
          <w:rFonts w:ascii="Arial" w:eastAsia="Calibri" w:hAnsi="Arial" w:cs="Arial"/>
          <w:color w:val="000000"/>
          <w:szCs w:val="24"/>
        </w:rPr>
      </w:pPr>
      <w:r w:rsidRPr="000E77F1">
        <w:rPr>
          <w:rFonts w:ascii="Arial" w:eastAsia="Calibri" w:hAnsi="Arial" w:cs="Arial"/>
          <w:szCs w:val="24"/>
        </w:rPr>
        <w:t>Įstaigos medicinos etikos komisijos sudarymo ir veiklos tvarką nustato Lietuvos Respublikos sveikatos apsaugos ministerijos patvirtinti Sveikatos priežiūros įstaigos medicinos etikos komisijos pavyzdiniai nuostatai.</w:t>
      </w:r>
    </w:p>
    <w:p w14:paraId="40725C0B" w14:textId="77777777" w:rsidR="00960011" w:rsidRPr="000E77F1" w:rsidRDefault="0006694B" w:rsidP="000E77F1">
      <w:pPr>
        <w:spacing w:line="276" w:lineRule="auto"/>
        <w:ind w:firstLine="1134"/>
        <w:jc w:val="center"/>
        <w:rPr>
          <w:rFonts w:ascii="Arial" w:eastAsia="Calibri" w:hAnsi="Arial" w:cs="Arial"/>
          <w:b/>
          <w:szCs w:val="24"/>
        </w:rPr>
      </w:pPr>
      <w:r w:rsidRPr="000E77F1">
        <w:rPr>
          <w:rFonts w:ascii="Arial" w:eastAsia="Calibri" w:hAnsi="Arial" w:cs="Arial"/>
          <w:b/>
          <w:szCs w:val="24"/>
        </w:rPr>
        <w:t>IX SKYRIUS</w:t>
      </w:r>
    </w:p>
    <w:p w14:paraId="3F60A0AD" w14:textId="49C15BA7" w:rsidR="00960011" w:rsidRPr="000E77F1" w:rsidRDefault="0006694B" w:rsidP="00231CF1">
      <w:pPr>
        <w:spacing w:after="240" w:line="276" w:lineRule="auto"/>
        <w:ind w:firstLine="1134"/>
        <w:jc w:val="center"/>
        <w:rPr>
          <w:rFonts w:ascii="Arial" w:eastAsia="Calibri" w:hAnsi="Arial" w:cs="Arial"/>
          <w:b/>
          <w:szCs w:val="24"/>
        </w:rPr>
      </w:pPr>
      <w:r w:rsidRPr="000E77F1">
        <w:rPr>
          <w:rFonts w:ascii="Arial" w:eastAsia="Calibri" w:hAnsi="Arial" w:cs="Arial"/>
          <w:b/>
          <w:szCs w:val="24"/>
        </w:rPr>
        <w:t>NAUJŲ DALININKŲ PRIĖMIMO, DALININKŲ ĮNAŠŲ IR TEISIŲ PERDAVIMO TVARKA</w:t>
      </w:r>
    </w:p>
    <w:p w14:paraId="7900EB7B" w14:textId="5E961AEB" w:rsidR="00960011" w:rsidRPr="000E77F1" w:rsidRDefault="0006694B"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Sveikatos centro </w:t>
      </w:r>
      <w:r w:rsidR="00D66F92" w:rsidRPr="000E77F1">
        <w:rPr>
          <w:rFonts w:ascii="Arial" w:eastAsia="Calibri" w:hAnsi="Arial" w:cs="Arial"/>
          <w:szCs w:val="24"/>
        </w:rPr>
        <w:t>savininkas (</w:t>
      </w:r>
      <w:r w:rsidRPr="000E77F1">
        <w:rPr>
          <w:rFonts w:ascii="Arial" w:eastAsia="Calibri" w:hAnsi="Arial" w:cs="Arial"/>
          <w:szCs w:val="24"/>
        </w:rPr>
        <w:t>dalininkas</w:t>
      </w:r>
      <w:r w:rsidR="00D66F92" w:rsidRPr="000E77F1">
        <w:rPr>
          <w:rFonts w:ascii="Arial" w:eastAsia="Calibri" w:hAnsi="Arial" w:cs="Arial"/>
          <w:szCs w:val="24"/>
        </w:rPr>
        <w:t>)</w:t>
      </w:r>
      <w:r w:rsidRPr="000E77F1">
        <w:rPr>
          <w:rFonts w:ascii="Arial" w:eastAsia="Calibri" w:hAnsi="Arial" w:cs="Arial"/>
          <w:szCs w:val="24"/>
        </w:rPr>
        <w:t xml:space="preserve"> yra fizinis ar juridinis asmuo, kuris </w:t>
      </w:r>
      <w:r w:rsidR="00660283" w:rsidRPr="000E77F1">
        <w:rPr>
          <w:rFonts w:ascii="Arial" w:eastAsia="Calibri" w:hAnsi="Arial" w:cs="Arial"/>
          <w:szCs w:val="24"/>
        </w:rPr>
        <w:t>Lietuvos Respublikos v</w:t>
      </w:r>
      <w:r w:rsidRPr="000E77F1">
        <w:rPr>
          <w:rFonts w:ascii="Arial" w:eastAsia="Calibri" w:hAnsi="Arial" w:cs="Arial"/>
          <w:szCs w:val="24"/>
        </w:rPr>
        <w:t>iešųjų įstaigų įstatymo ir šių įstatų nustatyta tvarka yra perdavęs Sveikatos centrui įnašą ir turi įstatymo ir įstatų nustatytas dalininko teises, taip pat asmuo, kuriam dalininko teisės yra perleistos įstatų ar įstatymų nustatyta tvarka.</w:t>
      </w:r>
    </w:p>
    <w:p w14:paraId="20C41637" w14:textId="7EF6571F" w:rsidR="00960011" w:rsidRPr="000E77F1" w:rsidRDefault="00733979"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S</w:t>
      </w:r>
      <w:r w:rsidR="0006694B" w:rsidRPr="000E77F1">
        <w:rPr>
          <w:rFonts w:ascii="Arial" w:eastAsia="Calibri" w:hAnsi="Arial" w:cs="Arial"/>
          <w:szCs w:val="24"/>
        </w:rPr>
        <w:t>veikatos centro dalininkas turi šias neturtines teises:</w:t>
      </w:r>
    </w:p>
    <w:p w14:paraId="1D9509C2" w14:textId="43DC184C" w:rsidR="00960011" w:rsidRPr="000E77F1" w:rsidRDefault="00C61E33"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06694B" w:rsidRPr="000E77F1">
        <w:rPr>
          <w:rFonts w:ascii="Arial" w:eastAsia="Calibri" w:hAnsi="Arial" w:cs="Arial"/>
          <w:szCs w:val="24"/>
        </w:rPr>
        <w:t>dalyvauti ir balsuoti Sveikatos centro visuotiniuose dalininkų susirinkimuose;</w:t>
      </w:r>
    </w:p>
    <w:p w14:paraId="2685ECE5" w14:textId="6D9D052E" w:rsidR="00733979" w:rsidRPr="000E77F1" w:rsidRDefault="00C61E33"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06694B" w:rsidRPr="000E77F1">
        <w:rPr>
          <w:rFonts w:ascii="Arial" w:eastAsia="Calibri" w:hAnsi="Arial" w:cs="Arial"/>
          <w:szCs w:val="24"/>
        </w:rPr>
        <w:t>susipažinti su Sveikatos centro dokumentais ir gauti Sveikatos centro turimą informaciją apie jos veiklą;</w:t>
      </w:r>
    </w:p>
    <w:p w14:paraId="4597DB1E" w14:textId="0639589A" w:rsidR="00733979" w:rsidRPr="000E77F1" w:rsidRDefault="00C61E33"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06694B" w:rsidRPr="000E77F1">
        <w:rPr>
          <w:rFonts w:ascii="Arial" w:eastAsia="Calibri" w:hAnsi="Arial" w:cs="Arial"/>
          <w:szCs w:val="24"/>
        </w:rPr>
        <w:t xml:space="preserve">kreiptis į teismą su ieškiniu, prašydamas panaikinti Sveikatos centro visuotinio dalininkų susirinkimo ir kitų Sveikatos centro organų sprendimus, taip pat pripažinti negaliojančiais valdymo organų sudarytus sandorius, jeigu jie prieštarauja </w:t>
      </w:r>
      <w:r w:rsidR="0006694B" w:rsidRPr="000E77F1">
        <w:rPr>
          <w:rFonts w:ascii="Arial" w:eastAsia="Calibri" w:hAnsi="Arial" w:cs="Arial"/>
          <w:szCs w:val="24"/>
        </w:rPr>
        <w:lastRenderedPageBreak/>
        <w:t>imperatyviosioms įstatymų normoms, Sveikatos centro įstatams arba protingumo, sąžiningumo principams;</w:t>
      </w:r>
    </w:p>
    <w:p w14:paraId="73C412F9" w14:textId="6108B59B" w:rsidR="00733979" w:rsidRPr="000E77F1" w:rsidRDefault="00C61E33"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06694B" w:rsidRPr="000E77F1">
        <w:rPr>
          <w:rFonts w:ascii="Arial" w:eastAsia="Calibri" w:hAnsi="Arial" w:cs="Arial"/>
          <w:szCs w:val="24"/>
        </w:rPr>
        <w:t>kreiptis į teismą su ieškiniu prašydamas uždrausti Sveikatos centro valdymo organams ateityje sudaryti sandorius, prieštaraujančius Sveikatos centro veiklos tikslams ar pažeidžiančius Sveikatos centro valdymo organo kompetenciją;</w:t>
      </w:r>
    </w:p>
    <w:p w14:paraId="498AD895" w14:textId="262BD4DA" w:rsidR="00733979" w:rsidRPr="000E77F1" w:rsidRDefault="00C61E33"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06694B" w:rsidRPr="000E77F1">
        <w:rPr>
          <w:rFonts w:ascii="Arial" w:eastAsia="Calibri" w:hAnsi="Arial" w:cs="Arial"/>
          <w:szCs w:val="24"/>
        </w:rPr>
        <w:t>kitas įstatymuose nustatytas neturtines teises.</w:t>
      </w:r>
    </w:p>
    <w:p w14:paraId="5AD34C7B" w14:textId="7A9164FE" w:rsidR="00960011" w:rsidRPr="000E77F1" w:rsidRDefault="00C61E33" w:rsidP="000E77F1">
      <w:pPr>
        <w:pStyle w:val="Sraopastraipa"/>
        <w:numPr>
          <w:ilvl w:val="1"/>
          <w:numId w:val="2"/>
        </w:numPr>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06694B" w:rsidRPr="000E77F1">
        <w:rPr>
          <w:rFonts w:ascii="Arial" w:eastAsia="Calibri" w:hAnsi="Arial" w:cs="Arial"/>
          <w:szCs w:val="24"/>
        </w:rPr>
        <w:t>Sveikatos centro dalininkas turi teisę įstatų ir įstatymų nustatyta tvarka perleisti kitiems asmenims dalininko teises, išskyrus atvejus, kai dalininkas yra valstybė ar Savivaldybė.</w:t>
      </w:r>
    </w:p>
    <w:p w14:paraId="7729F0F5" w14:textId="4610EC8B" w:rsidR="00960011" w:rsidRPr="000E77F1" w:rsidRDefault="0006694B"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Naujų dalininkų priėmimo tvarka:</w:t>
      </w:r>
    </w:p>
    <w:p w14:paraId="3AE8585E" w14:textId="36DC4E26" w:rsidR="00733979" w:rsidRPr="000E77F1" w:rsidRDefault="00C61E33" w:rsidP="000E77F1">
      <w:pPr>
        <w:pStyle w:val="Sraopastraipa"/>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06694B" w:rsidRPr="000E77F1">
        <w:rPr>
          <w:rFonts w:ascii="Arial" w:eastAsia="Calibri" w:hAnsi="Arial" w:cs="Arial"/>
          <w:szCs w:val="24"/>
        </w:rPr>
        <w:t xml:space="preserve">asmuo, pageidaujantis ir turintis teisę būti Sveikatos centro dalininku, raštu Direktoriui pateikia pareiškimą dėl priėmimo Sveikatos centro dalininku. </w:t>
      </w:r>
      <w:r w:rsidR="003E6A52" w:rsidRPr="000E77F1">
        <w:rPr>
          <w:rFonts w:ascii="Arial" w:eastAsia="Calibri" w:hAnsi="Arial" w:cs="Arial"/>
          <w:szCs w:val="24"/>
        </w:rPr>
        <w:t>Direktorius</w:t>
      </w:r>
      <w:r w:rsidR="0006694B" w:rsidRPr="000E77F1">
        <w:rPr>
          <w:rFonts w:ascii="Arial" w:eastAsia="Calibri" w:hAnsi="Arial" w:cs="Arial"/>
          <w:szCs w:val="24"/>
        </w:rPr>
        <w:t xml:space="preserve"> įtraukia šio asmens pareiškimo svarstymą į visuotinio dalininkų susirinkimo darbotvarkę. Reikalavimus ir (ar) apribojimus asmenims būti Sveikatos centro dalininku nustato įstatymai ir kiti teisės aktai;</w:t>
      </w:r>
    </w:p>
    <w:p w14:paraId="731291EF" w14:textId="06C31253" w:rsidR="00960011" w:rsidRPr="000E77F1" w:rsidRDefault="009C3EDB" w:rsidP="000E77F1">
      <w:pPr>
        <w:pStyle w:val="Sraopastraipa"/>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 </w:t>
      </w:r>
      <w:r w:rsidR="0006694B" w:rsidRPr="000E77F1">
        <w:rPr>
          <w:rFonts w:ascii="Arial" w:eastAsia="Calibri" w:hAnsi="Arial" w:cs="Arial"/>
          <w:szCs w:val="24"/>
        </w:rPr>
        <w:t>sprendimą dėl naujų dalininkų priėmimo kvalifikuota balsų dauguma priima visuotinis dalininkų susirinkimas artimiausiame posėdyje nuo pareiškimo pateikimo dienos.</w:t>
      </w:r>
    </w:p>
    <w:p w14:paraId="2A7563E1" w14:textId="04E8258C" w:rsidR="00960011" w:rsidRPr="000E77F1" w:rsidRDefault="0006694B"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Visuotiniam dalininkų susirinkimui nusprendus priimti naują dalininką, dalininku tapti pageidavęs asmuo tampa Sveikatos centro dalininku perdavęs Sveikatos centrui savo prašyme nurodytą įnašą.</w:t>
      </w:r>
    </w:p>
    <w:p w14:paraId="1D48E6AB" w14:textId="77777777" w:rsidR="00733979" w:rsidRPr="000E77F1" w:rsidRDefault="0006694B"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Dalininkų įnašai sudaro dalininkų kapitalą. Dalininkų kapitalas gali būti didinamas tik papildomais įnašais. Papildomas įnašas Sveikatos centrui perduodamas dalininko iniciatyva. Dalininkų įnašai gali būti pinigai, taip pat pagal Turto ir verslo vertinimo pagrindų įstatymą įvertintas materialusis ir nematerialusis turtas.</w:t>
      </w:r>
    </w:p>
    <w:p w14:paraId="7186BCCE" w14:textId="25A03D51" w:rsidR="00733979" w:rsidRPr="000E77F1" w:rsidRDefault="0006694B"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Įnašai Sveikatos centrui perduodami tokia tvarka: pinigai įnešami į Sveikatos centro sąskaitą, turtas Sveikatos centrui perduodamas surašant turto perdavimo–priėmimo aktą. Turto perdavimo–priėmimo aktą pasirašo turtą perduodantis dalininkas ir </w:t>
      </w:r>
      <w:r w:rsidR="003E6A52" w:rsidRPr="000E77F1">
        <w:rPr>
          <w:rFonts w:ascii="Arial" w:eastAsia="Calibri" w:hAnsi="Arial" w:cs="Arial"/>
          <w:szCs w:val="24"/>
        </w:rPr>
        <w:t>Direktorius</w:t>
      </w:r>
      <w:r w:rsidRPr="000E77F1">
        <w:rPr>
          <w:rFonts w:ascii="Arial" w:eastAsia="Calibri" w:hAnsi="Arial" w:cs="Arial"/>
          <w:szCs w:val="24"/>
        </w:rPr>
        <w:t>. Materialus įnašas turi būti įvertintas nepriklausomo turto vertintojo teisės aktų nustatyta tvarka. Perduodant turtą, Sveikatos centrui turi būti pateikta ir šio turto vertinimo ataskaita. Turto vertinimas atliekamas turtą perduodančio dalininko lėšomis.</w:t>
      </w:r>
    </w:p>
    <w:p w14:paraId="29FDF5BB" w14:textId="77777777" w:rsidR="00733979" w:rsidRPr="000E77F1" w:rsidRDefault="0006694B"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Sveikatos centro dalininkai ir jų įnašų vertė yra įrašomi Sveikatos centro dokumentuose, o kiekvienam dalininkui išduodamas jo įnašų vertę patvirtinantis dokumentas.</w:t>
      </w:r>
    </w:p>
    <w:p w14:paraId="337DAB0E" w14:textId="035852F7" w:rsidR="00733979" w:rsidRPr="000E77F1" w:rsidRDefault="0006694B"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Apie savo sprendimą perleisti Sveikatos centro dalininko teises dalininkas turi raštu pranešti Direktoriui, nurodydamas duomenis apie asmenį (juridinio asmens pavadinimas, kodas, buveinė; fizinio asmens vardas, pavardė, asmens kodas, gyvenamoji vieta), kuriam ketina perleisti savo teises, taip pat – perleidimo būdą ir numatomą sandorio datą. Apie gautą dalininko pranešimą </w:t>
      </w:r>
      <w:r w:rsidR="003E6A52" w:rsidRPr="000E77F1">
        <w:rPr>
          <w:rFonts w:ascii="Arial" w:eastAsia="Calibri" w:hAnsi="Arial" w:cs="Arial"/>
          <w:szCs w:val="24"/>
        </w:rPr>
        <w:t>Direktorius</w:t>
      </w:r>
      <w:r w:rsidRPr="000E77F1">
        <w:rPr>
          <w:rFonts w:ascii="Arial" w:eastAsia="Calibri" w:hAnsi="Arial" w:cs="Arial"/>
          <w:szCs w:val="24"/>
        </w:rPr>
        <w:t xml:space="preserve"> per 5 dienas turi informuoti kitus dalininkus. Pirmenybės teisę perimti dalininko teises turi esami dalininkai.</w:t>
      </w:r>
    </w:p>
    <w:p w14:paraId="50813CA8" w14:textId="77777777" w:rsidR="00733979" w:rsidRPr="000E77F1" w:rsidRDefault="00733979"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Klaipėdos rajono s</w:t>
      </w:r>
      <w:r w:rsidR="0006694B" w:rsidRPr="000E77F1">
        <w:rPr>
          <w:rFonts w:ascii="Arial" w:eastAsia="Calibri" w:hAnsi="Arial" w:cs="Arial"/>
          <w:szCs w:val="24"/>
        </w:rPr>
        <w:t xml:space="preserve">avivaldybės, kaip Sveikatos centro dalininko (savininko), teisės gali būti perduotos kitiems juridiniams asmenims Viešųjų įstaigų įstatymo ir kitų įstatymų, reglamentuojančių valstybės ir savivaldybių turto valdymą, naudojimą ir disponavimą juo, nustatytais atvejais ir būdais. </w:t>
      </w:r>
    </w:p>
    <w:p w14:paraId="60C3A8A3" w14:textId="77777777" w:rsidR="00733979" w:rsidRPr="000E77F1" w:rsidRDefault="0006694B"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Dalininko teises įgijęs asmuo pateikia Direktoriui Sveikatos centro dalininko teisių įgijimą patvirtinantį dokumentą. </w:t>
      </w:r>
    </w:p>
    <w:p w14:paraId="7BECFDAB" w14:textId="60F9D6DF" w:rsidR="00733979" w:rsidRPr="000E77F1" w:rsidRDefault="003E6A52"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lastRenderedPageBreak/>
        <w:t>Direktorius</w:t>
      </w:r>
      <w:r w:rsidR="0006694B" w:rsidRPr="000E77F1">
        <w:rPr>
          <w:rFonts w:ascii="Arial" w:eastAsia="Calibri" w:hAnsi="Arial" w:cs="Arial"/>
          <w:szCs w:val="24"/>
        </w:rPr>
        <w:t>, gavęs Sveikatos centro dalininko teisių įgijimą patvirtinantį dokumentą, per 3 darbo dienas įrašo naują dalininką ir jo įnašo vertę į Sveikatos centro dokumentus.</w:t>
      </w:r>
    </w:p>
    <w:p w14:paraId="2B477D55" w14:textId="77777777" w:rsidR="00733979" w:rsidRPr="000E77F1" w:rsidRDefault="0006694B"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Asmuo, įsigijęs dalininko teises, Sveikatos centro dalininku tampa nuo dalininko teisių įgijimą patvirtinančiame dokumente nurodyto momento.</w:t>
      </w:r>
    </w:p>
    <w:p w14:paraId="31F8AEC7" w14:textId="1CED17D5" w:rsidR="008A41D2" w:rsidRPr="000E77F1" w:rsidRDefault="0006694B"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Apie tai, kad yra įregistruotas naujas Sveikatos centro dalininkas, </w:t>
      </w:r>
      <w:r w:rsidR="003E6A52" w:rsidRPr="000E77F1">
        <w:rPr>
          <w:rFonts w:ascii="Arial" w:eastAsia="Calibri" w:hAnsi="Arial" w:cs="Arial"/>
          <w:szCs w:val="24"/>
        </w:rPr>
        <w:t>Direktorius</w:t>
      </w:r>
      <w:r w:rsidRPr="000E77F1">
        <w:rPr>
          <w:rFonts w:ascii="Arial" w:eastAsia="Calibri" w:hAnsi="Arial" w:cs="Arial"/>
          <w:szCs w:val="24"/>
        </w:rPr>
        <w:t xml:space="preserve"> per 5 darbo dienas šių įstatų nustatyta tvarka turi pranešti Sveikatos centro dalininkams.</w:t>
      </w:r>
    </w:p>
    <w:p w14:paraId="2D2F2F88" w14:textId="444AE64A" w:rsidR="00634CD5" w:rsidRPr="00231CF1" w:rsidRDefault="0006694B" w:rsidP="00231CF1">
      <w:pPr>
        <w:pStyle w:val="Sraopastraipa"/>
        <w:numPr>
          <w:ilvl w:val="0"/>
          <w:numId w:val="2"/>
        </w:numPr>
        <w:tabs>
          <w:tab w:val="left" w:pos="709"/>
        </w:tabs>
        <w:spacing w:after="240" w:line="276" w:lineRule="auto"/>
        <w:ind w:left="0" w:firstLine="1134"/>
        <w:jc w:val="both"/>
        <w:rPr>
          <w:rFonts w:ascii="Arial" w:eastAsia="Calibri" w:hAnsi="Arial" w:cs="Arial"/>
          <w:szCs w:val="24"/>
        </w:rPr>
      </w:pPr>
      <w:r w:rsidRPr="000E77F1">
        <w:rPr>
          <w:rFonts w:ascii="Arial" w:eastAsia="Calibri" w:hAnsi="Arial" w:cs="Arial"/>
          <w:szCs w:val="24"/>
        </w:rPr>
        <w:t>Naujo dalininko balsų skaičius, įgyvendinant jo teisę balsuoti visuotiniame dalininkų susirinkime, atitinka jam dalininko teises perleidusio dalininko turėtą balsų skaičių.</w:t>
      </w:r>
    </w:p>
    <w:p w14:paraId="5E85AFFF" w14:textId="77777777" w:rsidR="00960011" w:rsidRPr="000E77F1" w:rsidRDefault="0006694B" w:rsidP="000E77F1">
      <w:pPr>
        <w:spacing w:line="276" w:lineRule="auto"/>
        <w:ind w:firstLine="1134"/>
        <w:jc w:val="center"/>
        <w:rPr>
          <w:rFonts w:ascii="Arial" w:eastAsia="Calibri" w:hAnsi="Arial" w:cs="Arial"/>
          <w:b/>
          <w:szCs w:val="24"/>
        </w:rPr>
      </w:pPr>
      <w:r w:rsidRPr="000E77F1">
        <w:rPr>
          <w:rFonts w:ascii="Arial" w:eastAsia="Calibri" w:hAnsi="Arial" w:cs="Arial"/>
          <w:b/>
          <w:szCs w:val="24"/>
        </w:rPr>
        <w:t>X SKYRIUS</w:t>
      </w:r>
    </w:p>
    <w:p w14:paraId="49BDBC0D" w14:textId="77777777" w:rsidR="00960011" w:rsidRPr="000E77F1" w:rsidRDefault="0006694B" w:rsidP="000E77F1">
      <w:pPr>
        <w:spacing w:line="276" w:lineRule="auto"/>
        <w:ind w:firstLine="1134"/>
        <w:jc w:val="center"/>
        <w:rPr>
          <w:rFonts w:ascii="Arial" w:eastAsia="Calibri" w:hAnsi="Arial" w:cs="Arial"/>
          <w:b/>
          <w:szCs w:val="24"/>
        </w:rPr>
      </w:pPr>
      <w:r w:rsidRPr="000E77F1">
        <w:rPr>
          <w:rFonts w:ascii="Arial" w:eastAsia="Calibri" w:hAnsi="Arial" w:cs="Arial"/>
          <w:b/>
          <w:szCs w:val="24"/>
        </w:rPr>
        <w:t>SVEIKATOS CENTRO FILIALŲ STEIGIMO BEI LIKVIDAVIMO TVARKA</w:t>
      </w:r>
    </w:p>
    <w:p w14:paraId="0EE42694" w14:textId="77777777" w:rsidR="00960011" w:rsidRPr="000E77F1" w:rsidRDefault="00960011" w:rsidP="000E77F1">
      <w:pPr>
        <w:spacing w:line="276" w:lineRule="auto"/>
        <w:ind w:firstLine="1134"/>
        <w:jc w:val="both"/>
        <w:rPr>
          <w:rFonts w:ascii="Arial" w:eastAsia="Calibri" w:hAnsi="Arial" w:cs="Arial"/>
          <w:b/>
          <w:szCs w:val="24"/>
        </w:rPr>
      </w:pPr>
    </w:p>
    <w:p w14:paraId="61A8A5CC" w14:textId="75EE85FE" w:rsidR="00960011" w:rsidRPr="000E77F1" w:rsidRDefault="0006694B"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Filialas yra struktūrinis Sveikatos centro padalinys, turintis savo buveinę ir atliekantis visas arba dalį Sveikatos centro funkcijų.</w:t>
      </w:r>
    </w:p>
    <w:p w14:paraId="00B340FB" w14:textId="767414CC" w:rsidR="008A41D2" w:rsidRPr="000E77F1" w:rsidRDefault="0006694B"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Sprendimą steigti filialą priima visuotinis dalininkų susirinkimas (savininkas). Sveikatos centro filialas veikia pagal nuostatus, kuriuos tvirtina</w:t>
      </w:r>
      <w:r w:rsidR="00D92189" w:rsidRPr="000E77F1">
        <w:rPr>
          <w:rFonts w:ascii="Arial" w:eastAsia="Calibri" w:hAnsi="Arial" w:cs="Arial"/>
          <w:szCs w:val="24"/>
        </w:rPr>
        <w:t xml:space="preserve"> Įstaigos direktorius.</w:t>
      </w:r>
    </w:p>
    <w:p w14:paraId="0CC3296F" w14:textId="042F8A44" w:rsidR="008A41D2" w:rsidRPr="000E77F1" w:rsidRDefault="0006694B"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Darbo sutartį su filialo vadovu Sveikatos centro vardu sudaro ir nutraukia </w:t>
      </w:r>
      <w:r w:rsidR="003E6A52" w:rsidRPr="000E77F1">
        <w:rPr>
          <w:rFonts w:ascii="Arial" w:eastAsia="Calibri" w:hAnsi="Arial" w:cs="Arial"/>
          <w:szCs w:val="24"/>
        </w:rPr>
        <w:t>Direktorius</w:t>
      </w:r>
      <w:r w:rsidRPr="000E77F1">
        <w:rPr>
          <w:rFonts w:ascii="Arial" w:eastAsia="Calibri" w:hAnsi="Arial" w:cs="Arial"/>
          <w:szCs w:val="24"/>
        </w:rPr>
        <w:t>.</w:t>
      </w:r>
    </w:p>
    <w:p w14:paraId="3468DA97" w14:textId="77777777" w:rsidR="008A41D2" w:rsidRPr="000E77F1" w:rsidRDefault="0006694B"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Filialas gali turėti subsąskaitas. Filialo turtas ir ūkinės operacijos yra apskaitomi Sveikatos centro finansinėje atskaitomybėje.</w:t>
      </w:r>
    </w:p>
    <w:p w14:paraId="6ADA8F82" w14:textId="77777777" w:rsidR="008A41D2" w:rsidRPr="000E77F1" w:rsidRDefault="0006694B"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Filialas likviduojamas visuotinio dalininkų susirinkimo (savininko) sprendimu.</w:t>
      </w:r>
    </w:p>
    <w:p w14:paraId="5F06CB31" w14:textId="3D61C54A" w:rsidR="00960011" w:rsidRPr="000E77F1" w:rsidRDefault="0006694B"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Filialas įregistruojamas ir išregistruojamas teisės aktų nustatyta tvarka.</w:t>
      </w:r>
    </w:p>
    <w:p w14:paraId="22ADF1D7" w14:textId="77777777" w:rsidR="00960011" w:rsidRPr="000E77F1" w:rsidRDefault="00960011" w:rsidP="000E77F1">
      <w:pPr>
        <w:spacing w:line="276" w:lineRule="auto"/>
        <w:ind w:firstLine="1134"/>
        <w:jc w:val="both"/>
        <w:rPr>
          <w:rFonts w:ascii="Arial" w:eastAsia="Calibri" w:hAnsi="Arial" w:cs="Arial"/>
          <w:b/>
          <w:szCs w:val="24"/>
        </w:rPr>
      </w:pPr>
    </w:p>
    <w:p w14:paraId="0623932F" w14:textId="77777777" w:rsidR="00960011" w:rsidRPr="000E77F1" w:rsidRDefault="0006694B" w:rsidP="000E77F1">
      <w:pPr>
        <w:keepNext/>
        <w:spacing w:line="276" w:lineRule="auto"/>
        <w:ind w:firstLine="1134"/>
        <w:jc w:val="center"/>
        <w:rPr>
          <w:rFonts w:ascii="Arial" w:eastAsia="Calibri" w:hAnsi="Arial" w:cs="Arial"/>
          <w:b/>
          <w:szCs w:val="24"/>
        </w:rPr>
      </w:pPr>
      <w:r w:rsidRPr="000E77F1">
        <w:rPr>
          <w:rFonts w:ascii="Arial" w:eastAsia="Calibri" w:hAnsi="Arial" w:cs="Arial"/>
          <w:b/>
          <w:szCs w:val="24"/>
        </w:rPr>
        <w:t>XI SKYRIUS</w:t>
      </w:r>
    </w:p>
    <w:p w14:paraId="1DD22FE4" w14:textId="77777777" w:rsidR="00960011" w:rsidRPr="000E77F1" w:rsidRDefault="0006694B" w:rsidP="000E77F1">
      <w:pPr>
        <w:keepNext/>
        <w:spacing w:line="276" w:lineRule="auto"/>
        <w:ind w:firstLine="1134"/>
        <w:jc w:val="center"/>
        <w:rPr>
          <w:rFonts w:ascii="Arial" w:eastAsia="Calibri" w:hAnsi="Arial" w:cs="Arial"/>
          <w:b/>
          <w:szCs w:val="24"/>
        </w:rPr>
      </w:pPr>
      <w:r w:rsidRPr="000E77F1">
        <w:rPr>
          <w:rFonts w:ascii="Arial" w:eastAsia="Calibri" w:hAnsi="Arial" w:cs="Arial"/>
          <w:b/>
          <w:szCs w:val="24"/>
        </w:rPr>
        <w:t>PADALINIŲ VADOVŲ, FILIALŲ VADOVŲ IR SVEIKATOS PRIEŽIŪROS SPECIALISTŲ PRIĖMIMO Į DARBĄ TVARKA</w:t>
      </w:r>
    </w:p>
    <w:p w14:paraId="2384120D" w14:textId="77777777" w:rsidR="00960011" w:rsidRPr="000E77F1" w:rsidRDefault="00960011" w:rsidP="000E77F1">
      <w:pPr>
        <w:keepNext/>
        <w:spacing w:line="276" w:lineRule="auto"/>
        <w:ind w:firstLine="1134"/>
        <w:jc w:val="both"/>
        <w:rPr>
          <w:rFonts w:ascii="Arial" w:eastAsia="Calibri" w:hAnsi="Arial" w:cs="Arial"/>
          <w:b/>
          <w:szCs w:val="24"/>
        </w:rPr>
      </w:pPr>
    </w:p>
    <w:p w14:paraId="7A7028EE" w14:textId="41A807E5" w:rsidR="008A41D2" w:rsidRPr="000E77F1" w:rsidRDefault="0006694B" w:rsidP="000E77F1">
      <w:pPr>
        <w:pStyle w:val="Sraopastraipa"/>
        <w:keepNext/>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Sveikatos centro padalinių</w:t>
      </w:r>
      <w:r w:rsidR="007A3097" w:rsidRPr="000E77F1">
        <w:rPr>
          <w:rFonts w:ascii="Arial" w:eastAsia="Calibri" w:hAnsi="Arial" w:cs="Arial"/>
          <w:szCs w:val="24"/>
        </w:rPr>
        <w:t>,</w:t>
      </w:r>
      <w:r w:rsidRPr="000E77F1">
        <w:rPr>
          <w:rFonts w:ascii="Arial" w:eastAsia="Calibri" w:hAnsi="Arial" w:cs="Arial"/>
          <w:szCs w:val="24"/>
        </w:rPr>
        <w:t xml:space="preserve"> filialų vadovai į darbą priimami viešo konkurso būdu. Viešą konkursą organizuoja ir jo nuostatus tvirtina </w:t>
      </w:r>
      <w:r w:rsidR="003E6A52" w:rsidRPr="000E77F1">
        <w:rPr>
          <w:rFonts w:ascii="Arial" w:eastAsia="Calibri" w:hAnsi="Arial" w:cs="Arial"/>
          <w:szCs w:val="24"/>
        </w:rPr>
        <w:t>Direktorius</w:t>
      </w:r>
      <w:r w:rsidRPr="000E77F1">
        <w:rPr>
          <w:rFonts w:ascii="Arial" w:eastAsia="Calibri" w:hAnsi="Arial" w:cs="Arial"/>
          <w:szCs w:val="24"/>
        </w:rPr>
        <w:t xml:space="preserve">. Sveikatos centro padalinių ir filialų vadovai gali būti asmenys, kurie atitinka </w:t>
      </w:r>
      <w:r w:rsidR="00D867AD" w:rsidRPr="000E77F1">
        <w:rPr>
          <w:rFonts w:ascii="Arial" w:eastAsia="Calibri" w:hAnsi="Arial" w:cs="Arial"/>
          <w:szCs w:val="24"/>
        </w:rPr>
        <w:t>Lietuvos Respublikos s</w:t>
      </w:r>
      <w:r w:rsidRPr="000E77F1">
        <w:rPr>
          <w:rFonts w:ascii="Arial" w:eastAsia="Calibri" w:hAnsi="Arial" w:cs="Arial"/>
          <w:szCs w:val="24"/>
        </w:rPr>
        <w:t>veikatos apsaugos ministerijos patvirtintus kvalifikacinius reikalavimus.</w:t>
      </w:r>
    </w:p>
    <w:p w14:paraId="48D4CABB" w14:textId="00955427" w:rsidR="00960011" w:rsidRPr="00231CF1" w:rsidRDefault="0006694B" w:rsidP="00231CF1">
      <w:pPr>
        <w:pStyle w:val="Sraopastraipa"/>
        <w:keepNext/>
        <w:numPr>
          <w:ilvl w:val="0"/>
          <w:numId w:val="2"/>
        </w:numPr>
        <w:tabs>
          <w:tab w:val="left" w:pos="709"/>
        </w:tabs>
        <w:spacing w:after="240" w:line="276" w:lineRule="auto"/>
        <w:ind w:left="0" w:firstLine="1134"/>
        <w:jc w:val="both"/>
        <w:rPr>
          <w:rFonts w:ascii="Arial" w:eastAsia="Calibri" w:hAnsi="Arial" w:cs="Arial"/>
          <w:szCs w:val="24"/>
        </w:rPr>
      </w:pPr>
      <w:r w:rsidRPr="000E77F1">
        <w:rPr>
          <w:rFonts w:ascii="Arial" w:eastAsia="Calibri" w:hAnsi="Arial" w:cs="Arial"/>
          <w:szCs w:val="24"/>
        </w:rPr>
        <w:t>Sveikatos centro, jo padalinių</w:t>
      </w:r>
      <w:r w:rsidR="007A3097" w:rsidRPr="000E77F1">
        <w:rPr>
          <w:rFonts w:ascii="Arial" w:eastAsia="Calibri" w:hAnsi="Arial" w:cs="Arial"/>
          <w:szCs w:val="24"/>
        </w:rPr>
        <w:t>,</w:t>
      </w:r>
      <w:r w:rsidRPr="000E77F1">
        <w:rPr>
          <w:rFonts w:ascii="Arial" w:eastAsia="Calibri" w:hAnsi="Arial" w:cs="Arial"/>
          <w:szCs w:val="24"/>
        </w:rPr>
        <w:t xml:space="preserve"> filialų vadovai, Sveikatos centro sveikatos priežiūros specialistai į darbą priimami ir iš darbo atleidžiami Darbo kodekso nustatyta tvarka ir pagrindais. Sveikatos priežiūros specialistai privalo turėti atitinkamą profesinę kvalifikaciją įrodantį dokumentą, suteikiantį teisę dirbti darbą, į kurį priimami.</w:t>
      </w:r>
    </w:p>
    <w:p w14:paraId="267255B5" w14:textId="77777777" w:rsidR="00960011" w:rsidRPr="000E77F1" w:rsidRDefault="0006694B" w:rsidP="000E77F1">
      <w:pPr>
        <w:spacing w:line="276" w:lineRule="auto"/>
        <w:ind w:firstLine="1134"/>
        <w:jc w:val="center"/>
        <w:rPr>
          <w:rFonts w:ascii="Arial" w:eastAsia="Calibri" w:hAnsi="Arial" w:cs="Arial"/>
          <w:b/>
          <w:szCs w:val="24"/>
        </w:rPr>
      </w:pPr>
      <w:r w:rsidRPr="000E77F1">
        <w:rPr>
          <w:rFonts w:ascii="Arial" w:eastAsia="Calibri" w:hAnsi="Arial" w:cs="Arial"/>
          <w:b/>
          <w:szCs w:val="24"/>
        </w:rPr>
        <w:t>XII SKYRIUS</w:t>
      </w:r>
    </w:p>
    <w:p w14:paraId="65FD6640" w14:textId="289D2C87" w:rsidR="00960011" w:rsidRPr="000E77F1" w:rsidRDefault="0006694B" w:rsidP="00231CF1">
      <w:pPr>
        <w:spacing w:after="240" w:line="276" w:lineRule="auto"/>
        <w:ind w:firstLine="1134"/>
        <w:jc w:val="center"/>
        <w:rPr>
          <w:rFonts w:ascii="Arial" w:eastAsia="Calibri" w:hAnsi="Arial" w:cs="Arial"/>
          <w:b/>
          <w:szCs w:val="24"/>
        </w:rPr>
      </w:pPr>
      <w:r w:rsidRPr="000E77F1">
        <w:rPr>
          <w:rFonts w:ascii="Arial" w:eastAsia="Calibri" w:hAnsi="Arial" w:cs="Arial"/>
          <w:b/>
          <w:szCs w:val="24"/>
        </w:rPr>
        <w:t>SVEIKATOS CENTRO LĖŠŲ ŠALTINIAI IR LĖŠŲ NAUDOJIMO TVARKA</w:t>
      </w:r>
    </w:p>
    <w:p w14:paraId="45488A67" w14:textId="042AE2CA" w:rsidR="00960011" w:rsidRPr="000E77F1" w:rsidRDefault="0006694B" w:rsidP="000E77F1">
      <w:pPr>
        <w:pStyle w:val="Sraopastraipa"/>
        <w:numPr>
          <w:ilvl w:val="0"/>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Sveikatos centro lėšų šaltiniai:</w:t>
      </w:r>
    </w:p>
    <w:p w14:paraId="0AF27381" w14:textId="07655A9E" w:rsidR="00960011" w:rsidRPr="000E77F1" w:rsidRDefault="0006694B" w:rsidP="000E77F1">
      <w:pPr>
        <w:pStyle w:val="Sraopastraipa"/>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lastRenderedPageBreak/>
        <w:t>Privalomojo ir savanoriškojo sveikatos draudimo lėšos pagal sveikatos priežiūros sutartis su Valstybine ir teritorinėmis ligonių kasomis ar savanoriškojo sveikatos draudimo įstaigomis;</w:t>
      </w:r>
    </w:p>
    <w:p w14:paraId="7FD1FD8B" w14:textId="77777777" w:rsidR="008A41D2" w:rsidRPr="000E77F1" w:rsidRDefault="0006694B" w:rsidP="000E77F1">
      <w:pPr>
        <w:pStyle w:val="Sraopastraipa"/>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dalininkų (savininko) skirtos lėšos;</w:t>
      </w:r>
    </w:p>
    <w:p w14:paraId="2660F656" w14:textId="77777777" w:rsidR="008A41D2" w:rsidRPr="000E77F1" w:rsidRDefault="0006694B" w:rsidP="000E77F1">
      <w:pPr>
        <w:pStyle w:val="Sraopastraipa"/>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valstybės ir Savivaldybės biudžetų tiksliniai asignavimai;</w:t>
      </w:r>
    </w:p>
    <w:p w14:paraId="3BD20504" w14:textId="77777777" w:rsidR="008A41D2" w:rsidRPr="000E77F1" w:rsidRDefault="0006694B" w:rsidP="000E77F1">
      <w:pPr>
        <w:pStyle w:val="Sraopastraipa"/>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valstybės investicijų programų lėšos;</w:t>
      </w:r>
    </w:p>
    <w:p w14:paraId="6635517C" w14:textId="77777777" w:rsidR="008A41D2" w:rsidRPr="000E77F1" w:rsidRDefault="0006694B" w:rsidP="000E77F1">
      <w:pPr>
        <w:pStyle w:val="Sraopastraipa"/>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Lietuvos ir užsienio fondų asignavimai;</w:t>
      </w:r>
    </w:p>
    <w:p w14:paraId="32074D6A" w14:textId="77777777" w:rsidR="008A41D2" w:rsidRPr="000E77F1" w:rsidRDefault="0006694B" w:rsidP="000E77F1">
      <w:pPr>
        <w:pStyle w:val="Sraopastraipa"/>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lėšos, gautos iš fizinių ir juridinių asmenų pagal sutartis už suteiktas mokamas paslaugas ar sutartinius darbus;</w:t>
      </w:r>
    </w:p>
    <w:p w14:paraId="03EF90E4" w14:textId="77777777" w:rsidR="008A41D2" w:rsidRPr="000E77F1" w:rsidRDefault="0006694B" w:rsidP="000E77F1">
      <w:pPr>
        <w:pStyle w:val="Sraopastraipa"/>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lėšos, gautos kaip labdara, parama, dovana, taip pat gautos pagal testamentą;</w:t>
      </w:r>
    </w:p>
    <w:p w14:paraId="36CBAE1F" w14:textId="77777777" w:rsidR="008A41D2" w:rsidRPr="000E77F1" w:rsidRDefault="0006694B" w:rsidP="000E77F1">
      <w:pPr>
        <w:pStyle w:val="Sraopastraipa"/>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skolintos lėšos;</w:t>
      </w:r>
    </w:p>
    <w:p w14:paraId="25784EBA" w14:textId="77777777" w:rsidR="008A41D2" w:rsidRPr="000E77F1" w:rsidRDefault="0006694B" w:rsidP="000E77F1">
      <w:pPr>
        <w:pStyle w:val="Sraopastraipa"/>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pajamos už parduotą ar išnuomotą Sveikatos centro turtą;</w:t>
      </w:r>
    </w:p>
    <w:p w14:paraId="21C2836D" w14:textId="77777777" w:rsidR="008A41D2" w:rsidRPr="000E77F1" w:rsidRDefault="0006694B" w:rsidP="000E77F1">
      <w:pPr>
        <w:pStyle w:val="Sraopastraipa"/>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Valstybinio sveikatos fondo ir Savivaldybės sveikatos fondo lėšos, skirtos sveikatos programoms finansuoti;</w:t>
      </w:r>
    </w:p>
    <w:p w14:paraId="0B0673E0" w14:textId="77777777" w:rsidR="008A41D2" w:rsidRPr="000E77F1" w:rsidRDefault="0006694B" w:rsidP="000E77F1">
      <w:pPr>
        <w:pStyle w:val="Sraopastraipa"/>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pajamos, gautos įgyvendinant bendrus projektus su partneriais;</w:t>
      </w:r>
    </w:p>
    <w:p w14:paraId="36510316" w14:textId="17469D1F" w:rsidR="00960011" w:rsidRPr="000E77F1" w:rsidRDefault="0006694B" w:rsidP="000E77F1">
      <w:pPr>
        <w:pStyle w:val="Sraopastraipa"/>
        <w:numPr>
          <w:ilvl w:val="1"/>
          <w:numId w:val="2"/>
        </w:numPr>
        <w:tabs>
          <w:tab w:val="left" w:pos="709"/>
        </w:tabs>
        <w:spacing w:line="276" w:lineRule="auto"/>
        <w:ind w:left="0" w:firstLine="1134"/>
        <w:jc w:val="both"/>
        <w:rPr>
          <w:rFonts w:ascii="Arial" w:eastAsia="Calibri" w:hAnsi="Arial" w:cs="Arial"/>
          <w:szCs w:val="24"/>
        </w:rPr>
      </w:pPr>
      <w:r w:rsidRPr="000E77F1">
        <w:rPr>
          <w:rFonts w:ascii="Arial" w:eastAsia="Calibri" w:hAnsi="Arial" w:cs="Arial"/>
          <w:szCs w:val="24"/>
        </w:rPr>
        <w:t>kitos teisėtai įgytos lėšos teisės aktų nustatyta tvarka.</w:t>
      </w:r>
    </w:p>
    <w:p w14:paraId="5CF03F9A" w14:textId="41F791BF" w:rsidR="00960011" w:rsidRPr="000E77F1" w:rsidRDefault="0006694B" w:rsidP="000E77F1">
      <w:pPr>
        <w:pStyle w:val="Sraopastraipa"/>
        <w:numPr>
          <w:ilvl w:val="0"/>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Kiekvienais metais Sveikatos centras sudaro iš valstybės</w:t>
      </w:r>
      <w:r w:rsidR="007A3097" w:rsidRPr="000E77F1">
        <w:rPr>
          <w:rFonts w:ascii="Arial" w:eastAsia="Calibri" w:hAnsi="Arial" w:cs="Arial"/>
          <w:szCs w:val="24"/>
        </w:rPr>
        <w:t xml:space="preserve">, </w:t>
      </w:r>
      <w:r w:rsidRPr="000E77F1">
        <w:rPr>
          <w:rFonts w:ascii="Arial" w:eastAsia="Calibri" w:hAnsi="Arial" w:cs="Arial"/>
          <w:szCs w:val="24"/>
        </w:rPr>
        <w:t>Savivaldybės biudžetų, Privalomojo sveikatos draudimo fondo ir iš kitų šaltinių gaunamų lėšų išlaidų sąmatas. Iš kitų šaltinių gaunamų lėšų išlaidų sąmata sudaroma, jei to reikalauja šias lėšas teikiantys subjektai.</w:t>
      </w:r>
    </w:p>
    <w:p w14:paraId="0B6FE439" w14:textId="65331826" w:rsidR="008A41D2" w:rsidRPr="000E77F1" w:rsidRDefault="0006694B" w:rsidP="000E77F1">
      <w:pPr>
        <w:pStyle w:val="Sraopastraipa"/>
        <w:numPr>
          <w:ilvl w:val="0"/>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Prekių, darbų ir paslaugų pirkimus Sveikatos centras vykdo vadovaudamasis</w:t>
      </w:r>
      <w:r w:rsidR="00D66F92" w:rsidRPr="000E77F1">
        <w:rPr>
          <w:rFonts w:ascii="Arial" w:eastAsia="Calibri" w:hAnsi="Arial" w:cs="Arial"/>
          <w:szCs w:val="24"/>
        </w:rPr>
        <w:t xml:space="preserve"> Lietuvos Respublikos</w:t>
      </w:r>
      <w:r w:rsidRPr="000E77F1">
        <w:rPr>
          <w:rFonts w:ascii="Arial" w:eastAsia="Calibri" w:hAnsi="Arial" w:cs="Arial"/>
          <w:szCs w:val="24"/>
        </w:rPr>
        <w:t xml:space="preserve"> </w:t>
      </w:r>
      <w:r w:rsidR="00D66F92" w:rsidRPr="000E77F1">
        <w:rPr>
          <w:rFonts w:ascii="Arial" w:eastAsia="Calibri" w:hAnsi="Arial" w:cs="Arial"/>
          <w:szCs w:val="24"/>
        </w:rPr>
        <w:t>v</w:t>
      </w:r>
      <w:r w:rsidRPr="000E77F1">
        <w:rPr>
          <w:rFonts w:ascii="Arial" w:eastAsia="Calibri" w:hAnsi="Arial" w:cs="Arial"/>
          <w:szCs w:val="24"/>
        </w:rPr>
        <w:t>iešųjų pirkimų įstatymu.</w:t>
      </w:r>
    </w:p>
    <w:p w14:paraId="045CDB16" w14:textId="77777777" w:rsidR="008A41D2" w:rsidRPr="000E77F1" w:rsidRDefault="0006694B" w:rsidP="000E77F1">
      <w:pPr>
        <w:pStyle w:val="Sraopastraipa"/>
        <w:numPr>
          <w:ilvl w:val="0"/>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Lėšas, gautas kaip labdarą ar paramą, taip pat pagal testamentą, Sveikatos centras naudoja labdaros (paramos) teikėjo arba testatoriaus nurodymu įstatuose numatytai veiklai. Šios lėšos, taip pat lėšos, gautos iš valstybės ar Savivaldybės, laikomos atskirose Sveikatos centro lėšų sąskaitose.</w:t>
      </w:r>
    </w:p>
    <w:p w14:paraId="6FFB6B43" w14:textId="15FC1FCE" w:rsidR="00960011" w:rsidRPr="000E77F1" w:rsidRDefault="0006694B" w:rsidP="000E77F1">
      <w:pPr>
        <w:pStyle w:val="Sraopastraipa"/>
        <w:numPr>
          <w:ilvl w:val="0"/>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Sveikatos centro pajamos skirstomos tokia tvarka:</w:t>
      </w:r>
    </w:p>
    <w:p w14:paraId="1B4ECC3F" w14:textId="2FBCA6F3" w:rsidR="00960011" w:rsidRPr="000E77F1" w:rsidRDefault="0006694B" w:rsidP="000E77F1">
      <w:pPr>
        <w:pStyle w:val="Sraopastraipa"/>
        <w:numPr>
          <w:ilvl w:val="1"/>
          <w:numId w:val="2"/>
        </w:numPr>
        <w:tabs>
          <w:tab w:val="left" w:pos="993"/>
        </w:tabs>
        <w:spacing w:line="276" w:lineRule="auto"/>
        <w:ind w:left="0" w:firstLine="1134"/>
        <w:jc w:val="both"/>
        <w:rPr>
          <w:rFonts w:ascii="Arial" w:eastAsia="Calibri" w:hAnsi="Arial" w:cs="Arial"/>
          <w:szCs w:val="24"/>
        </w:rPr>
      </w:pPr>
      <w:r w:rsidRPr="000E77F1">
        <w:rPr>
          <w:rFonts w:ascii="Arial" w:eastAsia="Calibri" w:hAnsi="Arial" w:cs="Arial"/>
          <w:szCs w:val="24"/>
        </w:rPr>
        <w:t>Sveikatos centro įstatuose numatytai veiklai bei įsipareigojimams įgyvendinti;</w:t>
      </w:r>
    </w:p>
    <w:p w14:paraId="1F7A7945" w14:textId="77777777" w:rsidR="008A41D2" w:rsidRPr="000E77F1" w:rsidRDefault="0006694B" w:rsidP="000E77F1">
      <w:pPr>
        <w:pStyle w:val="Sraopastraipa"/>
        <w:numPr>
          <w:ilvl w:val="1"/>
          <w:numId w:val="2"/>
        </w:numPr>
        <w:tabs>
          <w:tab w:val="left" w:pos="993"/>
        </w:tabs>
        <w:spacing w:line="276" w:lineRule="auto"/>
        <w:ind w:left="0" w:firstLine="1134"/>
        <w:jc w:val="both"/>
        <w:rPr>
          <w:rFonts w:ascii="Arial" w:eastAsia="Calibri" w:hAnsi="Arial" w:cs="Arial"/>
          <w:szCs w:val="24"/>
        </w:rPr>
      </w:pPr>
      <w:r w:rsidRPr="000E77F1">
        <w:rPr>
          <w:rFonts w:ascii="Arial" w:eastAsia="Calibri" w:hAnsi="Arial" w:cs="Arial"/>
          <w:szCs w:val="24"/>
        </w:rPr>
        <w:t>įstatymų nustatytiems biudžeto mokesčiams;</w:t>
      </w:r>
    </w:p>
    <w:p w14:paraId="2CFD6D1D" w14:textId="77777777" w:rsidR="008A41D2" w:rsidRPr="000E77F1" w:rsidRDefault="0006694B" w:rsidP="000E77F1">
      <w:pPr>
        <w:pStyle w:val="Sraopastraipa"/>
        <w:numPr>
          <w:ilvl w:val="1"/>
          <w:numId w:val="2"/>
        </w:numPr>
        <w:tabs>
          <w:tab w:val="left" w:pos="993"/>
        </w:tabs>
        <w:spacing w:line="276" w:lineRule="auto"/>
        <w:ind w:left="0" w:firstLine="1134"/>
        <w:jc w:val="both"/>
        <w:rPr>
          <w:rFonts w:ascii="Arial" w:eastAsia="Calibri" w:hAnsi="Arial" w:cs="Arial"/>
          <w:szCs w:val="24"/>
        </w:rPr>
      </w:pPr>
      <w:r w:rsidRPr="000E77F1">
        <w:rPr>
          <w:rFonts w:ascii="Arial" w:eastAsia="Calibri" w:hAnsi="Arial" w:cs="Arial"/>
          <w:szCs w:val="24"/>
        </w:rPr>
        <w:t>Sveikatos centro personalo kvalifikacijai kelti;</w:t>
      </w:r>
    </w:p>
    <w:p w14:paraId="1D568E2A" w14:textId="77777777" w:rsidR="008A41D2" w:rsidRPr="000E77F1" w:rsidRDefault="0006694B" w:rsidP="000E77F1">
      <w:pPr>
        <w:pStyle w:val="Sraopastraipa"/>
        <w:numPr>
          <w:ilvl w:val="1"/>
          <w:numId w:val="2"/>
        </w:numPr>
        <w:tabs>
          <w:tab w:val="left" w:pos="993"/>
        </w:tabs>
        <w:spacing w:line="276" w:lineRule="auto"/>
        <w:ind w:left="0" w:firstLine="1134"/>
        <w:jc w:val="both"/>
        <w:rPr>
          <w:rFonts w:ascii="Arial" w:eastAsia="Calibri" w:hAnsi="Arial" w:cs="Arial"/>
          <w:szCs w:val="24"/>
        </w:rPr>
      </w:pPr>
      <w:r w:rsidRPr="000E77F1">
        <w:rPr>
          <w:rFonts w:ascii="Arial" w:eastAsia="Calibri" w:hAnsi="Arial" w:cs="Arial"/>
          <w:szCs w:val="24"/>
        </w:rPr>
        <w:t>naujoms sveikatos priežiūros technologijoms įsigyti ir įdiegti;</w:t>
      </w:r>
    </w:p>
    <w:p w14:paraId="6D8490C1" w14:textId="77777777" w:rsidR="008A41D2" w:rsidRPr="000E77F1" w:rsidRDefault="0006694B" w:rsidP="000E77F1">
      <w:pPr>
        <w:pStyle w:val="Sraopastraipa"/>
        <w:numPr>
          <w:ilvl w:val="1"/>
          <w:numId w:val="2"/>
        </w:numPr>
        <w:tabs>
          <w:tab w:val="left" w:pos="993"/>
        </w:tabs>
        <w:spacing w:line="276" w:lineRule="auto"/>
        <w:ind w:left="0" w:firstLine="1134"/>
        <w:jc w:val="both"/>
        <w:rPr>
          <w:rFonts w:ascii="Arial" w:eastAsia="Calibri" w:hAnsi="Arial" w:cs="Arial"/>
          <w:szCs w:val="24"/>
        </w:rPr>
      </w:pPr>
      <w:r w:rsidRPr="000E77F1">
        <w:rPr>
          <w:rFonts w:ascii="Arial" w:eastAsia="Calibri" w:hAnsi="Arial" w:cs="Arial"/>
          <w:szCs w:val="24"/>
        </w:rPr>
        <w:t>patalpų paprastajam ir kapitaliniam remontui bei rekonstrukcijai;</w:t>
      </w:r>
    </w:p>
    <w:p w14:paraId="1DE317FE" w14:textId="77777777" w:rsidR="008A41D2" w:rsidRPr="000E77F1" w:rsidRDefault="0006694B" w:rsidP="000E77F1">
      <w:pPr>
        <w:pStyle w:val="Sraopastraipa"/>
        <w:numPr>
          <w:ilvl w:val="1"/>
          <w:numId w:val="2"/>
        </w:numPr>
        <w:tabs>
          <w:tab w:val="left" w:pos="993"/>
        </w:tabs>
        <w:spacing w:line="276" w:lineRule="auto"/>
        <w:ind w:left="0" w:firstLine="1134"/>
        <w:jc w:val="both"/>
        <w:rPr>
          <w:rFonts w:ascii="Arial" w:eastAsia="Calibri" w:hAnsi="Arial" w:cs="Arial"/>
          <w:szCs w:val="24"/>
        </w:rPr>
      </w:pPr>
      <w:r w:rsidRPr="000E77F1">
        <w:rPr>
          <w:rFonts w:ascii="Arial" w:eastAsia="Calibri" w:hAnsi="Arial" w:cs="Arial"/>
          <w:szCs w:val="24"/>
        </w:rPr>
        <w:t>Sveikatos centro darbuotojų kultūrinėms ir socialinėms reikmėms;</w:t>
      </w:r>
    </w:p>
    <w:p w14:paraId="022A2A10" w14:textId="77777777" w:rsidR="008A41D2" w:rsidRPr="000E77F1" w:rsidRDefault="0006694B" w:rsidP="000E77F1">
      <w:pPr>
        <w:pStyle w:val="Sraopastraipa"/>
        <w:numPr>
          <w:ilvl w:val="1"/>
          <w:numId w:val="2"/>
        </w:numPr>
        <w:tabs>
          <w:tab w:val="left" w:pos="993"/>
        </w:tabs>
        <w:spacing w:line="276" w:lineRule="auto"/>
        <w:ind w:left="0" w:firstLine="1134"/>
        <w:jc w:val="both"/>
        <w:rPr>
          <w:rFonts w:ascii="Arial" w:eastAsia="Calibri" w:hAnsi="Arial" w:cs="Arial"/>
          <w:szCs w:val="24"/>
        </w:rPr>
      </w:pPr>
      <w:r w:rsidRPr="000E77F1">
        <w:rPr>
          <w:rFonts w:ascii="Arial" w:eastAsia="Calibri" w:hAnsi="Arial" w:cs="Arial"/>
          <w:szCs w:val="24"/>
        </w:rPr>
        <w:t>vienkartinėms išmokoms, premijoms ir materialinei pagalbai nelaimės atveju;</w:t>
      </w:r>
    </w:p>
    <w:p w14:paraId="550A1DE0" w14:textId="24CDB1C9" w:rsidR="00960011" w:rsidRPr="000E77F1" w:rsidRDefault="0006694B" w:rsidP="000E77F1">
      <w:pPr>
        <w:pStyle w:val="Sraopastraipa"/>
        <w:numPr>
          <w:ilvl w:val="1"/>
          <w:numId w:val="2"/>
        </w:numPr>
        <w:tabs>
          <w:tab w:val="left" w:pos="993"/>
        </w:tabs>
        <w:spacing w:line="276" w:lineRule="auto"/>
        <w:ind w:left="0" w:firstLine="1134"/>
        <w:jc w:val="both"/>
        <w:rPr>
          <w:rFonts w:ascii="Arial" w:eastAsia="Calibri" w:hAnsi="Arial" w:cs="Arial"/>
          <w:szCs w:val="24"/>
        </w:rPr>
      </w:pPr>
      <w:r w:rsidRPr="000E77F1">
        <w:rPr>
          <w:rFonts w:ascii="Arial" w:eastAsia="Calibri" w:hAnsi="Arial" w:cs="Arial"/>
          <w:szCs w:val="24"/>
        </w:rPr>
        <w:t>Sveikatos centro lėšos gali būti naudojamos šiais įstatais numatytai ir įstatymų neuždraustai veiklai.</w:t>
      </w:r>
    </w:p>
    <w:p w14:paraId="3DD497A9" w14:textId="5D97967F" w:rsidR="00960011" w:rsidRPr="00231CF1" w:rsidRDefault="0006694B" w:rsidP="00231CF1">
      <w:pPr>
        <w:pStyle w:val="Sraopastraipa"/>
        <w:numPr>
          <w:ilvl w:val="0"/>
          <w:numId w:val="2"/>
        </w:numPr>
        <w:tabs>
          <w:tab w:val="left" w:pos="851"/>
        </w:tabs>
        <w:spacing w:after="240" w:line="276" w:lineRule="auto"/>
        <w:ind w:left="0" w:firstLine="1134"/>
        <w:jc w:val="both"/>
        <w:rPr>
          <w:rFonts w:ascii="Arial" w:eastAsia="Calibri" w:hAnsi="Arial" w:cs="Arial"/>
          <w:szCs w:val="24"/>
        </w:rPr>
      </w:pPr>
      <w:r w:rsidRPr="000E77F1">
        <w:rPr>
          <w:rFonts w:ascii="Arial" w:eastAsia="Calibri" w:hAnsi="Arial" w:cs="Arial"/>
          <w:szCs w:val="24"/>
        </w:rPr>
        <w:t>Sveikatos centras, pardavęs susidėvėjusį ar jo veiklai nereikalingą materialųjį turtą ir vertybes, gautas pajamas naudoja įstatuose nustatyta tvarka.</w:t>
      </w:r>
    </w:p>
    <w:p w14:paraId="73D543F3" w14:textId="77777777" w:rsidR="00C6567D" w:rsidRDefault="00C6567D">
      <w:pPr>
        <w:rPr>
          <w:rFonts w:ascii="Arial" w:eastAsia="Calibri" w:hAnsi="Arial" w:cs="Arial"/>
          <w:b/>
          <w:szCs w:val="24"/>
        </w:rPr>
      </w:pPr>
      <w:r>
        <w:rPr>
          <w:rFonts w:ascii="Arial" w:eastAsia="Calibri" w:hAnsi="Arial" w:cs="Arial"/>
          <w:b/>
          <w:szCs w:val="24"/>
        </w:rPr>
        <w:br w:type="page"/>
      </w:r>
    </w:p>
    <w:p w14:paraId="1FCB1473" w14:textId="628DC541" w:rsidR="00960011" w:rsidRPr="000E77F1" w:rsidRDefault="0006694B" w:rsidP="000E77F1">
      <w:pPr>
        <w:spacing w:line="276" w:lineRule="auto"/>
        <w:ind w:firstLine="1134"/>
        <w:jc w:val="center"/>
        <w:rPr>
          <w:rFonts w:ascii="Arial" w:eastAsia="Calibri" w:hAnsi="Arial" w:cs="Arial"/>
          <w:b/>
          <w:szCs w:val="24"/>
        </w:rPr>
      </w:pPr>
      <w:r w:rsidRPr="000E77F1">
        <w:rPr>
          <w:rFonts w:ascii="Arial" w:eastAsia="Calibri" w:hAnsi="Arial" w:cs="Arial"/>
          <w:b/>
          <w:szCs w:val="24"/>
        </w:rPr>
        <w:lastRenderedPageBreak/>
        <w:t>XIII SKYRIUS</w:t>
      </w:r>
    </w:p>
    <w:p w14:paraId="3B13A355" w14:textId="01F4D6D6" w:rsidR="00960011" w:rsidRPr="000E77F1" w:rsidRDefault="0006694B" w:rsidP="00231CF1">
      <w:pPr>
        <w:spacing w:after="240" w:line="276" w:lineRule="auto"/>
        <w:ind w:firstLine="1134"/>
        <w:jc w:val="center"/>
        <w:rPr>
          <w:rFonts w:ascii="Arial" w:eastAsia="Calibri" w:hAnsi="Arial" w:cs="Arial"/>
          <w:b/>
          <w:szCs w:val="24"/>
        </w:rPr>
      </w:pPr>
      <w:r w:rsidRPr="000E77F1">
        <w:rPr>
          <w:rFonts w:ascii="Arial" w:eastAsia="Calibri" w:hAnsi="Arial" w:cs="Arial"/>
          <w:b/>
          <w:szCs w:val="24"/>
        </w:rPr>
        <w:t>DISPONAVIMO SVEIKATOS CENTRO TURTU TVARKA</w:t>
      </w:r>
    </w:p>
    <w:p w14:paraId="7B6DC0D4" w14:textId="06FBF71B" w:rsidR="00960011" w:rsidRPr="000E77F1" w:rsidRDefault="0006694B" w:rsidP="000E77F1">
      <w:pPr>
        <w:pStyle w:val="Sraopastraipa"/>
        <w:numPr>
          <w:ilvl w:val="0"/>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Sveikatos centro turtą sudaro ilgalaikis materialusis turtas, turtas, gautas kaip labdara ar parama, turtas, gautas pagal testamentą, finansiniai ištekliai ir kitas su Sveikatos centro veikla susijęs teisėtai įgytas turtas.</w:t>
      </w:r>
    </w:p>
    <w:p w14:paraId="09F7FD73" w14:textId="77777777" w:rsidR="008A41D2" w:rsidRPr="000E77F1" w:rsidRDefault="0006694B" w:rsidP="000E77F1">
      <w:pPr>
        <w:pStyle w:val="Sraopastraipa"/>
        <w:numPr>
          <w:ilvl w:val="0"/>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Savininkas turtą Sveikatos centrui perduoda įstatymų ir Vyriausybės ar jos įgaliotos institucijos bei Savivaldybės nustatyta tvarka.</w:t>
      </w:r>
    </w:p>
    <w:p w14:paraId="7D2285E8" w14:textId="77777777" w:rsidR="008A41D2" w:rsidRPr="000E77F1" w:rsidRDefault="0006694B" w:rsidP="000E77F1">
      <w:pPr>
        <w:pStyle w:val="Sraopastraipa"/>
        <w:numPr>
          <w:ilvl w:val="0"/>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Sveikatos centras ilgalaikį materialųjį turtą parduoti, perleisti, išnuomoti, įkeisti, taip pat laiduoti ar garantuoti juo kitų subjektų prievolių įvykdymą gali tik raštiškai leidus Sveikatos centro dalininkui ir (ar) dalininko (savininko) teises ir pareigas įgyvendinančiai institucijai Vyriausybės ar jos įgaliotos institucijos nustatyta tvarka.</w:t>
      </w:r>
    </w:p>
    <w:p w14:paraId="5395507A" w14:textId="77777777" w:rsidR="008A41D2" w:rsidRPr="000E77F1" w:rsidRDefault="0006694B" w:rsidP="000E77F1">
      <w:pPr>
        <w:pStyle w:val="Sraopastraipa"/>
        <w:numPr>
          <w:ilvl w:val="0"/>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Sveikatos centras </w:t>
      </w:r>
      <w:r w:rsidRPr="000E77F1">
        <w:rPr>
          <w:rFonts w:ascii="Arial" w:eastAsia="Calibri" w:hAnsi="Arial" w:cs="Arial"/>
          <w:color w:val="000000"/>
          <w:szCs w:val="24"/>
        </w:rPr>
        <w:t xml:space="preserve">negali pagal patikėjimo sutartį perduoto Savivaldybės turto perduoti nuosavybės teise kitiems asmenims, jo įkeisti ar kitaip suvaržyti daiktines teises į jį, juo garantuoti, laiduoti ar kitu būdu juo užtikrinti savo ir kitų asmenų prievolių įvykdymą. </w:t>
      </w:r>
    </w:p>
    <w:p w14:paraId="32CC8777" w14:textId="77777777" w:rsidR="008A41D2" w:rsidRPr="000E77F1" w:rsidRDefault="0006694B" w:rsidP="000E77F1">
      <w:pPr>
        <w:pStyle w:val="Sraopastraipa"/>
        <w:numPr>
          <w:ilvl w:val="0"/>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Sveikatos centras gautų pajamų negali skirstyti savininkui (dalininkui).</w:t>
      </w:r>
    </w:p>
    <w:p w14:paraId="37AD89F3" w14:textId="77777777" w:rsidR="008A41D2" w:rsidRPr="000E77F1" w:rsidRDefault="0006694B" w:rsidP="000E77F1">
      <w:pPr>
        <w:pStyle w:val="Sraopastraipa"/>
        <w:numPr>
          <w:ilvl w:val="0"/>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Sveikatos centras turtą naudoti, valdyti ir disponuoti juo privalo laikydamasis Lietuvos Respublikos valstybės ir savivaldybių turto valdymo, naudojimo ir disponavimo juo įstatyme išdėstytų principų, veikti Savivaldybės ir Sveikatos centro naudai.</w:t>
      </w:r>
    </w:p>
    <w:p w14:paraId="4CEA62D3" w14:textId="77777777" w:rsidR="008A41D2" w:rsidRPr="000E77F1" w:rsidRDefault="0006694B" w:rsidP="000E77F1">
      <w:pPr>
        <w:pStyle w:val="Sraopastraipa"/>
        <w:numPr>
          <w:ilvl w:val="0"/>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Sveikatos centras </w:t>
      </w:r>
      <w:r w:rsidRPr="000E77F1">
        <w:rPr>
          <w:rFonts w:ascii="Arial" w:hAnsi="Arial" w:cs="Arial"/>
          <w:color w:val="000000"/>
          <w:szCs w:val="24"/>
          <w:lang w:eastAsia="lt-LT"/>
        </w:rPr>
        <w:t>pagal patikėjimo sutartį perduotą Savivaldybės turtą gali nuomoti arba perduoti panaudai savivaldybės tarybos nustatyta tvarka.</w:t>
      </w:r>
    </w:p>
    <w:p w14:paraId="2B3F0B49" w14:textId="77777777" w:rsidR="008A41D2" w:rsidRPr="000E77F1" w:rsidRDefault="0006694B" w:rsidP="000E77F1">
      <w:pPr>
        <w:pStyle w:val="Sraopastraipa"/>
        <w:numPr>
          <w:ilvl w:val="0"/>
          <w:numId w:val="2"/>
        </w:numPr>
        <w:tabs>
          <w:tab w:val="left" w:pos="851"/>
        </w:tabs>
        <w:spacing w:line="276" w:lineRule="auto"/>
        <w:ind w:left="0" w:firstLine="1134"/>
        <w:jc w:val="both"/>
        <w:rPr>
          <w:rFonts w:ascii="Arial" w:eastAsia="Calibri" w:hAnsi="Arial" w:cs="Arial"/>
          <w:szCs w:val="24"/>
        </w:rPr>
      </w:pPr>
      <w:r w:rsidRPr="000E77F1">
        <w:rPr>
          <w:rFonts w:ascii="Arial" w:hAnsi="Arial" w:cs="Arial"/>
          <w:color w:val="000000"/>
          <w:szCs w:val="24"/>
          <w:lang w:eastAsia="lt-LT"/>
        </w:rPr>
        <w:t xml:space="preserve">Į turtą, perduotą pagal patikėjimo sutartį, negali būti nukreipiamas išieškojimas pagal </w:t>
      </w:r>
      <w:r w:rsidRPr="000E77F1">
        <w:rPr>
          <w:rFonts w:ascii="Arial" w:eastAsia="Calibri" w:hAnsi="Arial" w:cs="Arial"/>
          <w:szCs w:val="24"/>
        </w:rPr>
        <w:t xml:space="preserve">Sveikatos centro </w:t>
      </w:r>
      <w:r w:rsidRPr="000E77F1">
        <w:rPr>
          <w:rFonts w:ascii="Arial" w:hAnsi="Arial" w:cs="Arial"/>
          <w:color w:val="000000"/>
          <w:szCs w:val="24"/>
          <w:lang w:eastAsia="lt-LT"/>
        </w:rPr>
        <w:t>prievoles, įskaitant prievoles, atsiradusias šį turtą valdant, naudojant ir juo disponuojant.</w:t>
      </w:r>
    </w:p>
    <w:p w14:paraId="42DBD6F7" w14:textId="20BFA8F2" w:rsidR="00960011" w:rsidRPr="00231CF1" w:rsidRDefault="0006694B" w:rsidP="00231CF1">
      <w:pPr>
        <w:pStyle w:val="Sraopastraipa"/>
        <w:numPr>
          <w:ilvl w:val="0"/>
          <w:numId w:val="2"/>
        </w:numPr>
        <w:tabs>
          <w:tab w:val="left" w:pos="851"/>
        </w:tabs>
        <w:spacing w:after="240" w:line="276" w:lineRule="auto"/>
        <w:ind w:left="0" w:firstLine="1134"/>
        <w:jc w:val="both"/>
        <w:rPr>
          <w:rFonts w:ascii="Arial" w:eastAsia="Calibri" w:hAnsi="Arial" w:cs="Arial"/>
          <w:szCs w:val="24"/>
        </w:rPr>
      </w:pPr>
      <w:r w:rsidRPr="000E77F1">
        <w:rPr>
          <w:rFonts w:ascii="Arial" w:eastAsia="Calibri" w:hAnsi="Arial" w:cs="Arial"/>
          <w:szCs w:val="24"/>
        </w:rPr>
        <w:t>Sveikatos centras</w:t>
      </w:r>
      <w:r w:rsidRPr="000E77F1">
        <w:rPr>
          <w:rFonts w:ascii="Arial" w:hAnsi="Arial" w:cs="Arial"/>
          <w:color w:val="000000"/>
          <w:szCs w:val="24"/>
          <w:lang w:eastAsia="lt-LT"/>
        </w:rPr>
        <w:t xml:space="preserve"> Vyriausybės nustatyta tvarka, kai yra institucijos, perdavusios turtą patikėjimo teise pagal patikėjimo sutartį, rašytinis sutikimas, priima sprendimus dėl nekilnojamųjų daiktų, kurie jai perduoti patikėjimo teise pagal patikėjimo sutartis, pripažinimo nereikalingais arba netinkamais (negalimais) naudoti.</w:t>
      </w:r>
    </w:p>
    <w:p w14:paraId="06D294C1" w14:textId="77777777" w:rsidR="00960011" w:rsidRPr="000E77F1" w:rsidRDefault="0006694B" w:rsidP="000E77F1">
      <w:pPr>
        <w:spacing w:line="276" w:lineRule="auto"/>
        <w:ind w:firstLine="1134"/>
        <w:jc w:val="center"/>
        <w:rPr>
          <w:rFonts w:ascii="Arial" w:eastAsia="Calibri" w:hAnsi="Arial" w:cs="Arial"/>
          <w:b/>
          <w:szCs w:val="24"/>
        </w:rPr>
      </w:pPr>
      <w:r w:rsidRPr="000E77F1">
        <w:rPr>
          <w:rFonts w:ascii="Arial" w:eastAsia="Calibri" w:hAnsi="Arial" w:cs="Arial"/>
          <w:b/>
          <w:szCs w:val="24"/>
        </w:rPr>
        <w:t>XIV SKYRIUS</w:t>
      </w:r>
    </w:p>
    <w:p w14:paraId="66F1D874" w14:textId="36499192" w:rsidR="00960011" w:rsidRPr="000E77F1" w:rsidRDefault="0006694B" w:rsidP="00231CF1">
      <w:pPr>
        <w:spacing w:after="240" w:line="276" w:lineRule="auto"/>
        <w:ind w:firstLine="1134"/>
        <w:jc w:val="center"/>
        <w:rPr>
          <w:rFonts w:ascii="Arial" w:eastAsia="Calibri" w:hAnsi="Arial" w:cs="Arial"/>
          <w:b/>
          <w:szCs w:val="24"/>
        </w:rPr>
      </w:pPr>
      <w:r w:rsidRPr="000E77F1">
        <w:rPr>
          <w:rFonts w:ascii="Arial" w:eastAsia="Calibri" w:hAnsi="Arial" w:cs="Arial"/>
          <w:b/>
          <w:szCs w:val="24"/>
        </w:rPr>
        <w:t>SVEIKATOS CENTRO FINANSINĖS VEIKLOS KONTROLĖ</w:t>
      </w:r>
    </w:p>
    <w:p w14:paraId="6709D2FF" w14:textId="5732AECC" w:rsidR="00960011" w:rsidRPr="000E77F1" w:rsidRDefault="0006694B" w:rsidP="000E77F1">
      <w:pPr>
        <w:pStyle w:val="Sraopastraipa"/>
        <w:numPr>
          <w:ilvl w:val="0"/>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Valstybės ir Savivaldybės kontrolės institucijos turi teisę įstatymų nustatyta tvarka tikrinti Sveikatos centro veiklą.</w:t>
      </w:r>
    </w:p>
    <w:p w14:paraId="098FF07A" w14:textId="522952A5" w:rsidR="008A41D2" w:rsidRPr="000E77F1" w:rsidRDefault="003E6A52" w:rsidP="000E77F1">
      <w:pPr>
        <w:pStyle w:val="Sraopastraipa"/>
        <w:numPr>
          <w:ilvl w:val="0"/>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Direktorius</w:t>
      </w:r>
      <w:r w:rsidR="0006694B" w:rsidRPr="000E77F1">
        <w:rPr>
          <w:rFonts w:ascii="Arial" w:eastAsia="Calibri" w:hAnsi="Arial" w:cs="Arial"/>
          <w:szCs w:val="24"/>
        </w:rPr>
        <w:t xml:space="preserve"> privalo pateikti valstybės ir Savivaldybės kontrolės institucijoms jų reikalaujamus Sveikatos centro veiklos dokumentus.</w:t>
      </w:r>
    </w:p>
    <w:p w14:paraId="28EBF065" w14:textId="4E2E6D38" w:rsidR="00EF3D85" w:rsidRPr="000E77F1" w:rsidRDefault="003E6A52" w:rsidP="000E77F1">
      <w:pPr>
        <w:pStyle w:val="Sraopastraipa"/>
        <w:numPr>
          <w:ilvl w:val="0"/>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Direktorius</w:t>
      </w:r>
      <w:r w:rsidR="009C3EDB" w:rsidRPr="000E77F1">
        <w:rPr>
          <w:rFonts w:ascii="Arial" w:eastAsia="Calibri" w:hAnsi="Arial" w:cs="Arial"/>
          <w:szCs w:val="24"/>
        </w:rPr>
        <w:t>,</w:t>
      </w:r>
      <w:r w:rsidR="0006694B" w:rsidRPr="000E77F1">
        <w:rPr>
          <w:rFonts w:ascii="Arial" w:eastAsia="Calibri" w:hAnsi="Arial" w:cs="Arial"/>
          <w:szCs w:val="24"/>
        </w:rPr>
        <w:t xml:space="preserve"> pasibaigus finansiniams metams</w:t>
      </w:r>
      <w:r w:rsidR="009C3EDB" w:rsidRPr="000E77F1">
        <w:rPr>
          <w:rFonts w:ascii="Arial" w:eastAsia="Calibri" w:hAnsi="Arial" w:cs="Arial"/>
          <w:szCs w:val="24"/>
        </w:rPr>
        <w:t>,</w:t>
      </w:r>
      <w:r w:rsidR="0006694B" w:rsidRPr="000E77F1">
        <w:rPr>
          <w:rFonts w:ascii="Arial" w:eastAsia="Calibri" w:hAnsi="Arial" w:cs="Arial"/>
          <w:szCs w:val="24"/>
        </w:rPr>
        <w:t xml:space="preserve"> turi parengti ir savininkui (dalininkui) pateikti teisės aktų nustatyto turinio ir apimties metinių finansinių ataskaitų rinkinį ir veiklos ataskaitą.</w:t>
      </w:r>
    </w:p>
    <w:p w14:paraId="709113D3" w14:textId="77777777" w:rsidR="00EF3D85" w:rsidRPr="000E77F1" w:rsidRDefault="0006694B" w:rsidP="000E77F1">
      <w:pPr>
        <w:pStyle w:val="Sraopastraipa"/>
        <w:numPr>
          <w:ilvl w:val="0"/>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Sveikatos centro metinių finansinių ataskaitų auditas atliekamas Viešųjų įstaigų įstatymo nustatytomis sąlygomis ir (ar) kai visuotinis dalininkų susirinkimas priima sprendimą atlikti auditą ir išrenka audito įmonę.</w:t>
      </w:r>
    </w:p>
    <w:p w14:paraId="74C76567" w14:textId="3C495CFF" w:rsidR="00960011" w:rsidRPr="00231CF1" w:rsidRDefault="0006694B" w:rsidP="00231CF1">
      <w:pPr>
        <w:pStyle w:val="Sraopastraipa"/>
        <w:numPr>
          <w:ilvl w:val="0"/>
          <w:numId w:val="2"/>
        </w:numPr>
        <w:tabs>
          <w:tab w:val="left" w:pos="851"/>
        </w:tabs>
        <w:spacing w:after="240" w:line="276" w:lineRule="auto"/>
        <w:ind w:left="0" w:firstLine="1134"/>
        <w:jc w:val="both"/>
        <w:rPr>
          <w:rFonts w:ascii="Arial" w:eastAsia="Calibri" w:hAnsi="Arial" w:cs="Arial"/>
          <w:szCs w:val="24"/>
        </w:rPr>
      </w:pPr>
      <w:r w:rsidRPr="000E77F1">
        <w:rPr>
          <w:rFonts w:ascii="Arial" w:eastAsia="Calibri" w:hAnsi="Arial" w:cs="Arial"/>
          <w:szCs w:val="24"/>
        </w:rPr>
        <w:t>Sveikatos centro metinę veiklos ataskaitą ir finansinių ataskaitų rinkinį tvirtina savininkas (dalininkas).</w:t>
      </w:r>
    </w:p>
    <w:p w14:paraId="308CC1E7" w14:textId="77777777" w:rsidR="00C6567D" w:rsidRDefault="00C6567D">
      <w:pPr>
        <w:rPr>
          <w:rFonts w:ascii="Arial" w:eastAsia="Calibri" w:hAnsi="Arial" w:cs="Arial"/>
          <w:b/>
          <w:szCs w:val="24"/>
        </w:rPr>
      </w:pPr>
      <w:r>
        <w:rPr>
          <w:rFonts w:ascii="Arial" w:eastAsia="Calibri" w:hAnsi="Arial" w:cs="Arial"/>
          <w:b/>
          <w:szCs w:val="24"/>
        </w:rPr>
        <w:br w:type="page"/>
      </w:r>
    </w:p>
    <w:p w14:paraId="208A05CC" w14:textId="579CAC59" w:rsidR="00960011" w:rsidRPr="000E77F1" w:rsidRDefault="0006694B" w:rsidP="000E77F1">
      <w:pPr>
        <w:spacing w:line="276" w:lineRule="auto"/>
        <w:ind w:firstLine="1134"/>
        <w:jc w:val="center"/>
        <w:rPr>
          <w:rFonts w:ascii="Arial" w:eastAsia="Calibri" w:hAnsi="Arial" w:cs="Arial"/>
          <w:b/>
          <w:szCs w:val="24"/>
        </w:rPr>
      </w:pPr>
      <w:r w:rsidRPr="000E77F1">
        <w:rPr>
          <w:rFonts w:ascii="Arial" w:eastAsia="Calibri" w:hAnsi="Arial" w:cs="Arial"/>
          <w:b/>
          <w:szCs w:val="24"/>
        </w:rPr>
        <w:lastRenderedPageBreak/>
        <w:t>XV SKYRIUS</w:t>
      </w:r>
    </w:p>
    <w:p w14:paraId="178957BB" w14:textId="68AE2ED6" w:rsidR="00960011" w:rsidRPr="000E77F1" w:rsidRDefault="0006694B" w:rsidP="00231CF1">
      <w:pPr>
        <w:spacing w:after="240" w:line="276" w:lineRule="auto"/>
        <w:ind w:firstLine="1134"/>
        <w:jc w:val="center"/>
        <w:rPr>
          <w:rFonts w:ascii="Arial" w:eastAsia="Calibri" w:hAnsi="Arial" w:cs="Arial"/>
          <w:b/>
          <w:szCs w:val="24"/>
        </w:rPr>
      </w:pPr>
      <w:r w:rsidRPr="000E77F1">
        <w:rPr>
          <w:rFonts w:ascii="Arial" w:eastAsia="Calibri" w:hAnsi="Arial" w:cs="Arial"/>
          <w:b/>
          <w:szCs w:val="24"/>
        </w:rPr>
        <w:t>SVEIKATOS CENTRO ĮSTATŲ PAKEITIMO IR PAPILDYMO TVARKA</w:t>
      </w:r>
    </w:p>
    <w:p w14:paraId="6B43BEB0" w14:textId="5EB09FF4" w:rsidR="00EF3D85" w:rsidRPr="000E77F1" w:rsidRDefault="0006694B" w:rsidP="000E77F1">
      <w:pPr>
        <w:pStyle w:val="Sraopastraipa"/>
        <w:numPr>
          <w:ilvl w:val="0"/>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Iniciatyvos teisę keisti ir papildyti Sveikatos centro įstatus turi </w:t>
      </w:r>
      <w:r w:rsidR="003E6A52" w:rsidRPr="000E77F1">
        <w:rPr>
          <w:rFonts w:ascii="Arial" w:eastAsia="Calibri" w:hAnsi="Arial" w:cs="Arial"/>
          <w:szCs w:val="24"/>
        </w:rPr>
        <w:t>Direktorius</w:t>
      </w:r>
      <w:r w:rsidRPr="000E77F1">
        <w:rPr>
          <w:rFonts w:ascii="Arial" w:eastAsia="Calibri" w:hAnsi="Arial" w:cs="Arial"/>
          <w:szCs w:val="24"/>
        </w:rPr>
        <w:t xml:space="preserve"> ir savininkas (dalininkas). Pakeistus ar papildytus įstatus tvirtina savininkas (dalininkas). Priėmus sprendimą pakeisti įstatus, surašomas visas pakeistų įstatų tekstas ir po juo pasirašo visuotinio dalininkų susirinkimo įgaliotas asmuo.</w:t>
      </w:r>
    </w:p>
    <w:p w14:paraId="3FE23311" w14:textId="1ECD06C9" w:rsidR="00960011" w:rsidRPr="00231CF1" w:rsidRDefault="0006694B" w:rsidP="00231CF1">
      <w:pPr>
        <w:pStyle w:val="Sraopastraipa"/>
        <w:numPr>
          <w:ilvl w:val="0"/>
          <w:numId w:val="2"/>
        </w:numPr>
        <w:tabs>
          <w:tab w:val="left" w:pos="851"/>
        </w:tabs>
        <w:spacing w:after="240" w:line="276" w:lineRule="auto"/>
        <w:ind w:left="0" w:firstLine="1134"/>
        <w:jc w:val="both"/>
        <w:rPr>
          <w:rFonts w:ascii="Arial" w:eastAsia="Calibri" w:hAnsi="Arial" w:cs="Arial"/>
          <w:szCs w:val="24"/>
        </w:rPr>
      </w:pPr>
      <w:r w:rsidRPr="000E77F1">
        <w:rPr>
          <w:rFonts w:ascii="Arial" w:eastAsia="Calibri" w:hAnsi="Arial" w:cs="Arial"/>
          <w:szCs w:val="24"/>
        </w:rPr>
        <w:t>Įstatų pakeitimai įsigalioja nuo jų teisinio įregistravimo įstatymų nustatyta tvarka.</w:t>
      </w:r>
    </w:p>
    <w:p w14:paraId="63CDF362" w14:textId="77777777" w:rsidR="00960011" w:rsidRPr="000E77F1" w:rsidRDefault="0006694B" w:rsidP="000E77F1">
      <w:pPr>
        <w:spacing w:line="276" w:lineRule="auto"/>
        <w:ind w:firstLine="1134"/>
        <w:jc w:val="center"/>
        <w:rPr>
          <w:rFonts w:ascii="Arial" w:eastAsia="Calibri" w:hAnsi="Arial" w:cs="Arial"/>
          <w:b/>
          <w:szCs w:val="24"/>
        </w:rPr>
      </w:pPr>
      <w:r w:rsidRPr="000E77F1">
        <w:rPr>
          <w:rFonts w:ascii="Arial" w:eastAsia="Calibri" w:hAnsi="Arial" w:cs="Arial"/>
          <w:b/>
          <w:szCs w:val="24"/>
        </w:rPr>
        <w:t>XVI SKYRIUS</w:t>
      </w:r>
    </w:p>
    <w:p w14:paraId="41DCC1B9" w14:textId="19A15939" w:rsidR="00960011" w:rsidRPr="000E77F1" w:rsidRDefault="0006694B" w:rsidP="00231CF1">
      <w:pPr>
        <w:spacing w:after="240" w:line="276" w:lineRule="auto"/>
        <w:ind w:firstLine="1134"/>
        <w:jc w:val="center"/>
        <w:rPr>
          <w:rFonts w:ascii="Arial" w:eastAsia="Calibri" w:hAnsi="Arial" w:cs="Arial"/>
          <w:b/>
          <w:szCs w:val="24"/>
        </w:rPr>
      </w:pPr>
      <w:r w:rsidRPr="000E77F1">
        <w:rPr>
          <w:rFonts w:ascii="Arial" w:eastAsia="Calibri" w:hAnsi="Arial" w:cs="Arial"/>
          <w:b/>
          <w:szCs w:val="24"/>
        </w:rPr>
        <w:t>SVEIKATOS CENTRO PERTVARKYMO, REORGANIZAVIMO IR LIKVIDAVIMO TVARKA</w:t>
      </w:r>
    </w:p>
    <w:p w14:paraId="2BBCAD12" w14:textId="1A9B2D92" w:rsidR="00960011" w:rsidRPr="00231CF1" w:rsidRDefault="0006694B" w:rsidP="00231CF1">
      <w:pPr>
        <w:pStyle w:val="Sraopastraipa"/>
        <w:numPr>
          <w:ilvl w:val="0"/>
          <w:numId w:val="2"/>
        </w:numPr>
        <w:tabs>
          <w:tab w:val="left" w:pos="851"/>
        </w:tabs>
        <w:spacing w:after="240" w:line="276" w:lineRule="auto"/>
        <w:ind w:left="0" w:firstLine="1134"/>
        <w:jc w:val="both"/>
        <w:rPr>
          <w:rFonts w:ascii="Arial" w:eastAsia="Calibri" w:hAnsi="Arial" w:cs="Arial"/>
          <w:szCs w:val="24"/>
        </w:rPr>
      </w:pPr>
      <w:r w:rsidRPr="000E77F1">
        <w:rPr>
          <w:rFonts w:ascii="Arial" w:eastAsia="Calibri" w:hAnsi="Arial" w:cs="Arial"/>
          <w:szCs w:val="24"/>
        </w:rPr>
        <w:t xml:space="preserve">Sveikatos centras pertvarkomas, reorganizuojamas, likviduojamas </w:t>
      </w:r>
      <w:bookmarkStart w:id="10" w:name="_Hlk155694074"/>
      <w:r w:rsidR="00CF1515" w:rsidRPr="000E77F1">
        <w:rPr>
          <w:rFonts w:ascii="Arial" w:eastAsia="Calibri" w:hAnsi="Arial" w:cs="Arial"/>
          <w:szCs w:val="24"/>
        </w:rPr>
        <w:t xml:space="preserve">Lietuvos Respublikos </w:t>
      </w:r>
      <w:bookmarkEnd w:id="10"/>
      <w:r w:rsidRPr="000E77F1">
        <w:rPr>
          <w:rFonts w:ascii="Arial" w:eastAsia="Calibri" w:hAnsi="Arial" w:cs="Arial"/>
          <w:szCs w:val="24"/>
        </w:rPr>
        <w:t xml:space="preserve">Civilinio kodekso, </w:t>
      </w:r>
      <w:r w:rsidR="00CF1515" w:rsidRPr="000E77F1">
        <w:rPr>
          <w:rFonts w:ascii="Arial" w:eastAsia="Calibri" w:hAnsi="Arial" w:cs="Arial"/>
          <w:szCs w:val="24"/>
        </w:rPr>
        <w:t>Lietuvos Respublikos v</w:t>
      </w:r>
      <w:r w:rsidRPr="000E77F1">
        <w:rPr>
          <w:rFonts w:ascii="Arial" w:eastAsia="Calibri" w:hAnsi="Arial" w:cs="Arial"/>
          <w:szCs w:val="24"/>
        </w:rPr>
        <w:t xml:space="preserve">iešųjų įstaigų įstatymo, </w:t>
      </w:r>
      <w:r w:rsidR="00CF1515" w:rsidRPr="000E77F1">
        <w:rPr>
          <w:rFonts w:ascii="Arial" w:eastAsia="Calibri" w:hAnsi="Arial" w:cs="Arial"/>
          <w:szCs w:val="24"/>
        </w:rPr>
        <w:t>Lietuvos Respublikos s</w:t>
      </w:r>
      <w:r w:rsidRPr="000E77F1">
        <w:rPr>
          <w:rFonts w:ascii="Arial" w:eastAsia="Calibri" w:hAnsi="Arial" w:cs="Arial"/>
          <w:szCs w:val="24"/>
        </w:rPr>
        <w:t>veikatos priežiūros įstaigų įstatymo ir kitų teisės aktų nustatyta tvarka.</w:t>
      </w:r>
    </w:p>
    <w:p w14:paraId="00485C8A" w14:textId="77777777" w:rsidR="00960011" w:rsidRPr="000E77F1" w:rsidRDefault="0006694B" w:rsidP="000E77F1">
      <w:pPr>
        <w:spacing w:line="276" w:lineRule="auto"/>
        <w:ind w:firstLine="1134"/>
        <w:jc w:val="center"/>
        <w:rPr>
          <w:rFonts w:ascii="Arial" w:eastAsia="Calibri" w:hAnsi="Arial" w:cs="Arial"/>
          <w:b/>
          <w:szCs w:val="24"/>
        </w:rPr>
      </w:pPr>
      <w:r w:rsidRPr="000E77F1">
        <w:rPr>
          <w:rFonts w:ascii="Arial" w:eastAsia="Calibri" w:hAnsi="Arial" w:cs="Arial"/>
          <w:b/>
          <w:szCs w:val="24"/>
        </w:rPr>
        <w:t>XVII SKYRIUS</w:t>
      </w:r>
    </w:p>
    <w:p w14:paraId="6D65BDEF" w14:textId="77777777" w:rsidR="00EF3D85" w:rsidRPr="000E77F1" w:rsidRDefault="0006694B" w:rsidP="000E77F1">
      <w:pPr>
        <w:spacing w:line="276" w:lineRule="auto"/>
        <w:ind w:firstLine="1134"/>
        <w:jc w:val="center"/>
        <w:rPr>
          <w:rFonts w:ascii="Arial" w:eastAsia="Calibri" w:hAnsi="Arial" w:cs="Arial"/>
          <w:b/>
          <w:szCs w:val="24"/>
        </w:rPr>
      </w:pPr>
      <w:r w:rsidRPr="000E77F1">
        <w:rPr>
          <w:rFonts w:ascii="Arial" w:eastAsia="Calibri" w:hAnsi="Arial" w:cs="Arial"/>
          <w:b/>
          <w:szCs w:val="24"/>
        </w:rPr>
        <w:t xml:space="preserve">INFORMACIJOS APIE SVEIKATOS CENTRO VEIKLĄ PATEIKIMO SAVININKUI </w:t>
      </w:r>
    </w:p>
    <w:p w14:paraId="356EF3F0" w14:textId="214FD37C" w:rsidR="00960011" w:rsidRPr="000E77F1" w:rsidRDefault="0006694B" w:rsidP="00231CF1">
      <w:pPr>
        <w:spacing w:after="240" w:line="276" w:lineRule="auto"/>
        <w:ind w:firstLine="1134"/>
        <w:jc w:val="center"/>
        <w:rPr>
          <w:rFonts w:ascii="Arial" w:eastAsia="Calibri" w:hAnsi="Arial" w:cs="Arial"/>
          <w:b/>
          <w:szCs w:val="24"/>
        </w:rPr>
      </w:pPr>
      <w:r w:rsidRPr="000E77F1">
        <w:rPr>
          <w:rFonts w:ascii="Arial" w:eastAsia="Calibri" w:hAnsi="Arial" w:cs="Arial"/>
          <w:b/>
          <w:szCs w:val="24"/>
        </w:rPr>
        <w:t>IR VISUOMENEI TVARKA</w:t>
      </w:r>
    </w:p>
    <w:p w14:paraId="3E0D51AC" w14:textId="10062272" w:rsidR="008F3AC2" w:rsidRPr="000E77F1" w:rsidRDefault="0006694B" w:rsidP="000E77F1">
      <w:pPr>
        <w:pStyle w:val="Sraopastraipa"/>
        <w:numPr>
          <w:ilvl w:val="0"/>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Sveikatos centro savininkas (dalininkas) turi teisę susipažinti su Sveikatos centro dokumentais ir gauti Sveikatos centro turimą informaciją apie jos veiklą. Savininkui (dalininkui) raštu pareikalavus, Sveikatos centras ne vėliau kaip per 7 dienas nuo reikalavimo gavimo dienos privalo sudaryti galimybę susipažinti su šiais dokumentais Sveikatos centro darbo valandomis jo buveinėje ar kitoje Direktoriaus nurodytoje vietoje, kurioje yra saugomi dokumentai. </w:t>
      </w:r>
      <w:r w:rsidR="009B5801" w:rsidRPr="000E77F1">
        <w:rPr>
          <w:rFonts w:ascii="Arial" w:eastAsia="Calibri" w:hAnsi="Arial" w:cs="Arial"/>
          <w:szCs w:val="24"/>
        </w:rPr>
        <w:t xml:space="preserve">Už dokumentų ir informacijos pateikimą dalininkams reikiamu laiku atsako Direktorius. </w:t>
      </w:r>
      <w:r w:rsidR="008F3AC2" w:rsidRPr="000E77F1">
        <w:rPr>
          <w:rFonts w:ascii="Arial" w:eastAsia="Calibri" w:hAnsi="Arial" w:cs="Arial"/>
          <w:szCs w:val="24"/>
        </w:rPr>
        <w:t>Sveikatos centro dokumentai, jų kopijos ar kita informacija savininkui pateikiama neatlygintinai. D</w:t>
      </w:r>
      <w:r w:rsidRPr="000E77F1">
        <w:rPr>
          <w:rFonts w:ascii="Arial" w:eastAsia="Calibri" w:hAnsi="Arial" w:cs="Arial"/>
          <w:szCs w:val="24"/>
        </w:rPr>
        <w:t xml:space="preserve">okumentų kopijos savininkui </w:t>
      </w:r>
      <w:r w:rsidR="009B5801" w:rsidRPr="000E77F1">
        <w:rPr>
          <w:rFonts w:ascii="Arial" w:eastAsia="Calibri" w:hAnsi="Arial" w:cs="Arial"/>
          <w:szCs w:val="24"/>
        </w:rPr>
        <w:t>(dalininkui) g</w:t>
      </w:r>
      <w:r w:rsidRPr="000E77F1">
        <w:rPr>
          <w:rFonts w:ascii="Arial" w:eastAsia="Calibri" w:hAnsi="Arial" w:cs="Arial"/>
          <w:szCs w:val="24"/>
        </w:rPr>
        <w:t>ali būti siunčiamos registruotu laišku adresu, kurį yra nurodęs Sveikatos centrui arba įteikiamos pasirašytinai ar elektroninių ryšių priemonėmis.</w:t>
      </w:r>
      <w:r w:rsidR="009B5801" w:rsidRPr="000E77F1">
        <w:rPr>
          <w:rFonts w:ascii="Arial" w:eastAsia="Calibri" w:hAnsi="Arial" w:cs="Arial"/>
          <w:szCs w:val="24"/>
        </w:rPr>
        <w:t xml:space="preserve"> Atsisakymą pateikti dokumentus Įstaiga turi parengti raštu, jeigu dalininkas to reikalauja. Ginčai dėl dalininkų teisės į informaciją sprendžiami įstatymų nustatyta tvarka.</w:t>
      </w:r>
      <w:r w:rsidR="008F3AC2" w:rsidRPr="000E77F1">
        <w:rPr>
          <w:rFonts w:ascii="Arial" w:eastAsia="Calibri" w:hAnsi="Arial" w:cs="Arial"/>
          <w:szCs w:val="24"/>
        </w:rPr>
        <w:t xml:space="preserve"> </w:t>
      </w:r>
    </w:p>
    <w:p w14:paraId="48908AA5" w14:textId="259CAB72" w:rsidR="008F3AC2" w:rsidRPr="000E77F1" w:rsidRDefault="003E6A52" w:rsidP="000E77F1">
      <w:pPr>
        <w:pStyle w:val="Sraopastraipa"/>
        <w:numPr>
          <w:ilvl w:val="0"/>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Direktorius</w:t>
      </w:r>
      <w:r w:rsidR="0006694B" w:rsidRPr="000E77F1">
        <w:rPr>
          <w:rFonts w:ascii="Arial" w:eastAsia="Calibri" w:hAnsi="Arial" w:cs="Arial"/>
          <w:szCs w:val="24"/>
        </w:rPr>
        <w:t xml:space="preserve"> turi parengti ir </w:t>
      </w:r>
      <w:r w:rsidR="008F3AC2" w:rsidRPr="000E77F1">
        <w:rPr>
          <w:rFonts w:ascii="Arial" w:eastAsia="Courier New" w:hAnsi="Arial" w:cs="Arial"/>
          <w:szCs w:val="24"/>
        </w:rPr>
        <w:t>eiliniam visuotiniam dalininkų</w:t>
      </w:r>
      <w:r w:rsidR="008F3AC2" w:rsidRPr="000E77F1">
        <w:rPr>
          <w:rFonts w:ascii="Arial" w:eastAsia="Calibri" w:hAnsi="Arial" w:cs="Arial"/>
          <w:szCs w:val="24"/>
        </w:rPr>
        <w:t xml:space="preserve"> </w:t>
      </w:r>
      <w:r w:rsidR="008F3AC2" w:rsidRPr="000E77F1">
        <w:rPr>
          <w:rFonts w:ascii="Arial" w:eastAsia="Courier New" w:hAnsi="Arial" w:cs="Arial"/>
          <w:szCs w:val="24"/>
        </w:rPr>
        <w:t>susirinkimui</w:t>
      </w:r>
      <w:r w:rsidR="008F3AC2" w:rsidRPr="000E77F1">
        <w:rPr>
          <w:rFonts w:ascii="Arial" w:eastAsia="Calibri" w:hAnsi="Arial" w:cs="Arial"/>
          <w:szCs w:val="24"/>
        </w:rPr>
        <w:t xml:space="preserve"> </w:t>
      </w:r>
      <w:r w:rsidR="0006694B" w:rsidRPr="000E77F1">
        <w:rPr>
          <w:rFonts w:ascii="Arial" w:eastAsia="Calibri" w:hAnsi="Arial" w:cs="Arial"/>
          <w:szCs w:val="24"/>
        </w:rPr>
        <w:t xml:space="preserve">pateikti </w:t>
      </w:r>
      <w:r w:rsidR="008F3AC2" w:rsidRPr="000E77F1">
        <w:rPr>
          <w:rFonts w:ascii="Arial" w:eastAsia="Courier New" w:hAnsi="Arial" w:cs="Arial"/>
          <w:szCs w:val="24"/>
        </w:rPr>
        <w:t xml:space="preserve">praėjusių finansinių metų Sveikatos centro finansinę ataskaitą, </w:t>
      </w:r>
      <w:r w:rsidR="0006694B" w:rsidRPr="000E77F1">
        <w:rPr>
          <w:rFonts w:ascii="Arial" w:eastAsia="Calibri" w:hAnsi="Arial" w:cs="Arial"/>
          <w:szCs w:val="24"/>
        </w:rPr>
        <w:t>metinį finansinių ataskaitų rinkinį ir veiklos ataskaitą kartu su auditoriaus išvada (kai finansinių ataskaitų auditas buvo atliktas)</w:t>
      </w:r>
      <w:r w:rsidR="009B5801" w:rsidRPr="000E77F1">
        <w:rPr>
          <w:rFonts w:ascii="Arial" w:eastAsia="Calibri" w:hAnsi="Arial" w:cs="Arial"/>
          <w:szCs w:val="24"/>
        </w:rPr>
        <w:t>.</w:t>
      </w:r>
      <w:r w:rsidR="008F3AC2" w:rsidRPr="000E77F1">
        <w:rPr>
          <w:rFonts w:ascii="Arial" w:eastAsia="Calibri" w:hAnsi="Arial" w:cs="Arial"/>
          <w:szCs w:val="24"/>
        </w:rPr>
        <w:t xml:space="preserve"> </w:t>
      </w:r>
      <w:r w:rsidR="008F3AC2" w:rsidRPr="000E77F1">
        <w:rPr>
          <w:rFonts w:ascii="Arial" w:eastAsia="Courier New" w:hAnsi="Arial" w:cs="Arial"/>
          <w:szCs w:val="24"/>
        </w:rPr>
        <w:t>Visuotinio dalininkų susirinkimo patvirtinto metinių finansinių ataskaitų rinkinio duomen</w:t>
      </w:r>
      <w:r w:rsidR="00D66F92" w:rsidRPr="000E77F1">
        <w:rPr>
          <w:rFonts w:ascii="Arial" w:eastAsia="Courier New" w:hAnsi="Arial" w:cs="Arial"/>
          <w:szCs w:val="24"/>
        </w:rPr>
        <w:t>i</w:t>
      </w:r>
      <w:r w:rsidR="008F3AC2" w:rsidRPr="000E77F1">
        <w:rPr>
          <w:rFonts w:ascii="Arial" w:eastAsia="Courier New" w:hAnsi="Arial" w:cs="Arial"/>
          <w:szCs w:val="24"/>
        </w:rPr>
        <w:t xml:space="preserve">s pagal nustatytą formatą, finansinių ataskaitų aiškinamąjį raštą, auditoriaus išvadas (jei buvo atliktas auditas) ir veiklos ataskaitą pateikia į </w:t>
      </w:r>
      <w:r w:rsidR="00D66F92" w:rsidRPr="000E77F1">
        <w:rPr>
          <w:rFonts w:ascii="Arial" w:eastAsia="Courier New" w:hAnsi="Arial" w:cs="Arial"/>
          <w:szCs w:val="24"/>
        </w:rPr>
        <w:t xml:space="preserve">Viešojo sektoriaus apskaitos ir ataskaitų konsolidavimo informacinę sistemą </w:t>
      </w:r>
      <w:r w:rsidR="008F3AC2" w:rsidRPr="000E77F1">
        <w:rPr>
          <w:rFonts w:ascii="Arial" w:eastAsia="Courier New" w:hAnsi="Arial" w:cs="Arial"/>
          <w:szCs w:val="24"/>
        </w:rPr>
        <w:t xml:space="preserve">einamųjų metų Konsolidavimo kalendoriuje nustatytais terminais. </w:t>
      </w:r>
    </w:p>
    <w:p w14:paraId="2B7DB650" w14:textId="07AEBA49" w:rsidR="00EF3D85" w:rsidRPr="000E77F1" w:rsidRDefault="0006694B" w:rsidP="000E77F1">
      <w:pPr>
        <w:pStyle w:val="Sraopastraipa"/>
        <w:numPr>
          <w:ilvl w:val="0"/>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Metinį finansinių ataskaitų rinkinį sudarančiose finansinėse ataskaitose ir veiklos ataskaitoje turi būti pateikta informacija, nustatyta</w:t>
      </w:r>
      <w:r w:rsidR="006A51D9" w:rsidRPr="000E77F1">
        <w:rPr>
          <w:rFonts w:ascii="Arial" w:eastAsia="Calibri" w:hAnsi="Arial" w:cs="Arial"/>
          <w:szCs w:val="24"/>
        </w:rPr>
        <w:t xml:space="preserve"> Lietuvos Respublikos</w:t>
      </w:r>
      <w:r w:rsidRPr="000E77F1">
        <w:rPr>
          <w:rFonts w:ascii="Arial" w:eastAsia="Calibri" w:hAnsi="Arial" w:cs="Arial"/>
          <w:szCs w:val="24"/>
        </w:rPr>
        <w:t xml:space="preserve"> </w:t>
      </w:r>
      <w:r w:rsidR="006A51D9" w:rsidRPr="000E77F1">
        <w:rPr>
          <w:rFonts w:ascii="Arial" w:eastAsia="Calibri" w:hAnsi="Arial" w:cs="Arial"/>
          <w:szCs w:val="24"/>
        </w:rPr>
        <w:t>s</w:t>
      </w:r>
      <w:r w:rsidRPr="000E77F1">
        <w:rPr>
          <w:rFonts w:ascii="Arial" w:eastAsia="Calibri" w:hAnsi="Arial" w:cs="Arial"/>
          <w:szCs w:val="24"/>
        </w:rPr>
        <w:t xml:space="preserve">veikatos </w:t>
      </w:r>
      <w:r w:rsidRPr="000E77F1">
        <w:rPr>
          <w:rFonts w:ascii="Arial" w:eastAsia="Calibri" w:hAnsi="Arial" w:cs="Arial"/>
          <w:szCs w:val="24"/>
        </w:rPr>
        <w:lastRenderedPageBreak/>
        <w:t xml:space="preserve">priežiūros įstaigų įstatyme, </w:t>
      </w:r>
      <w:r w:rsidR="006A51D9" w:rsidRPr="000E77F1">
        <w:rPr>
          <w:rFonts w:ascii="Arial" w:eastAsia="Calibri" w:hAnsi="Arial" w:cs="Arial"/>
          <w:szCs w:val="24"/>
        </w:rPr>
        <w:t>Lietuvos Respublikos v</w:t>
      </w:r>
      <w:r w:rsidRPr="000E77F1">
        <w:rPr>
          <w:rFonts w:ascii="Arial" w:eastAsia="Calibri" w:hAnsi="Arial" w:cs="Arial"/>
          <w:szCs w:val="24"/>
        </w:rPr>
        <w:t>iešųjų įstaigų įstatyme, kituose teisės aktuose, kita informacija, kurios reikalauja Savininkas</w:t>
      </w:r>
      <w:r w:rsidR="006A51D9" w:rsidRPr="000E77F1">
        <w:rPr>
          <w:rFonts w:ascii="Arial" w:eastAsia="Calibri" w:hAnsi="Arial" w:cs="Arial"/>
          <w:szCs w:val="24"/>
        </w:rPr>
        <w:t xml:space="preserve"> (dalininkas)</w:t>
      </w:r>
      <w:r w:rsidR="00F62C43" w:rsidRPr="000E77F1">
        <w:rPr>
          <w:rFonts w:ascii="Arial" w:eastAsia="Calibri" w:hAnsi="Arial" w:cs="Arial"/>
          <w:szCs w:val="24"/>
        </w:rPr>
        <w:t>:</w:t>
      </w:r>
    </w:p>
    <w:p w14:paraId="40D407C1" w14:textId="48D56C75" w:rsidR="006A51D9" w:rsidRPr="000E77F1" w:rsidRDefault="006A51D9"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informacija apie </w:t>
      </w:r>
      <w:r w:rsidR="00BD6D22" w:rsidRPr="000E77F1">
        <w:rPr>
          <w:rFonts w:ascii="Arial" w:eastAsia="Calibri" w:hAnsi="Arial" w:cs="Arial"/>
          <w:szCs w:val="24"/>
        </w:rPr>
        <w:t>Į</w:t>
      </w:r>
      <w:r w:rsidRPr="000E77F1">
        <w:rPr>
          <w:rFonts w:ascii="Arial" w:eastAsia="Calibri" w:hAnsi="Arial" w:cs="Arial"/>
          <w:szCs w:val="24"/>
        </w:rPr>
        <w:t>staigos veiklos tikslus ir pobūdį, veiklos tikslų įgyvendinimą ir veiklos rezultatus per finansinius metus, veiklos planus ir prognozes ateinantiems finansiniams metams;</w:t>
      </w:r>
    </w:p>
    <w:p w14:paraId="213A3B73" w14:textId="3EAEAED4" w:rsidR="006A51D9" w:rsidRPr="000E77F1" w:rsidRDefault="00BD6D22"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Į</w:t>
      </w:r>
      <w:r w:rsidR="006A51D9" w:rsidRPr="000E77F1">
        <w:rPr>
          <w:rFonts w:ascii="Arial" w:eastAsia="Calibri" w:hAnsi="Arial" w:cs="Arial"/>
          <w:szCs w:val="24"/>
        </w:rPr>
        <w:t>staigos dalininkai ir kiekvieno jų įnašų vertė finansinių metų pradžioje ir pabaigoje, dalininkų kapitalo dydis finansinių metų pradžioje ir pabaigoje;</w:t>
      </w:r>
    </w:p>
    <w:p w14:paraId="5207776E" w14:textId="5EBD923C" w:rsidR="006A51D9" w:rsidRPr="000E77F1" w:rsidRDefault="00BD6D22"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Į</w:t>
      </w:r>
      <w:r w:rsidR="006A51D9" w:rsidRPr="000E77F1">
        <w:rPr>
          <w:rFonts w:ascii="Arial" w:eastAsia="Calibri" w:hAnsi="Arial" w:cs="Arial"/>
          <w:szCs w:val="24"/>
        </w:rPr>
        <w:t>staigos gautos lėšos ir jų šaltiniai per finansinius metus ir šių lėšų panaudojimas pagal ekonominės klasifikacijos straipsnius;</w:t>
      </w:r>
    </w:p>
    <w:p w14:paraId="037D89D6" w14:textId="77382985" w:rsidR="006A51D9" w:rsidRPr="000E77F1" w:rsidRDefault="006A51D9"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informacija apie </w:t>
      </w:r>
      <w:r w:rsidR="00BD6D22" w:rsidRPr="000E77F1">
        <w:rPr>
          <w:rFonts w:ascii="Arial" w:eastAsia="Calibri" w:hAnsi="Arial" w:cs="Arial"/>
          <w:szCs w:val="24"/>
        </w:rPr>
        <w:t>Į</w:t>
      </w:r>
      <w:r w:rsidRPr="000E77F1">
        <w:rPr>
          <w:rFonts w:ascii="Arial" w:eastAsia="Calibri" w:hAnsi="Arial" w:cs="Arial"/>
          <w:szCs w:val="24"/>
        </w:rPr>
        <w:t>staigos įsigytą ir perleistą, ilgalaikį turtą per finansinius metus;</w:t>
      </w:r>
    </w:p>
    <w:p w14:paraId="021D862D" w14:textId="004178A8" w:rsidR="006A51D9" w:rsidRPr="000E77F1" w:rsidRDefault="00BD6D22"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Į</w:t>
      </w:r>
      <w:r w:rsidR="006A51D9" w:rsidRPr="000E77F1">
        <w:rPr>
          <w:rFonts w:ascii="Arial" w:eastAsia="Calibri" w:hAnsi="Arial" w:cs="Arial"/>
          <w:szCs w:val="24"/>
        </w:rPr>
        <w:t xml:space="preserve">staigos sąnaudos per finansinius metus, iš jų – išlaidos darbo užmokesčiui; </w:t>
      </w:r>
    </w:p>
    <w:p w14:paraId="41B11F00" w14:textId="26DD1384" w:rsidR="006A51D9" w:rsidRPr="000E77F1" w:rsidRDefault="00BD6D22"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Į</w:t>
      </w:r>
      <w:r w:rsidR="006A51D9" w:rsidRPr="000E77F1">
        <w:rPr>
          <w:rFonts w:ascii="Arial" w:eastAsia="Calibri" w:hAnsi="Arial" w:cs="Arial"/>
          <w:szCs w:val="24"/>
        </w:rPr>
        <w:t>staigos darbuotojų skaičius finansinių metų pradžioje ir pabaigoje;</w:t>
      </w:r>
    </w:p>
    <w:p w14:paraId="42FF14C0" w14:textId="32A9A666" w:rsidR="006A51D9" w:rsidRPr="000E77F1" w:rsidRDefault="00BD6D22"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Į</w:t>
      </w:r>
      <w:r w:rsidR="006A51D9" w:rsidRPr="000E77F1">
        <w:rPr>
          <w:rFonts w:ascii="Arial" w:eastAsia="Calibri" w:hAnsi="Arial" w:cs="Arial"/>
          <w:szCs w:val="24"/>
        </w:rPr>
        <w:t>staigos sąnaudos valdymo išlaidoms;</w:t>
      </w:r>
    </w:p>
    <w:p w14:paraId="4ECBDABF" w14:textId="5D7ECBAA" w:rsidR="006A51D9" w:rsidRPr="000E77F1" w:rsidRDefault="006A51D9"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duomenys apie </w:t>
      </w:r>
      <w:r w:rsidR="00BD6D22" w:rsidRPr="000E77F1">
        <w:rPr>
          <w:rFonts w:ascii="Arial" w:eastAsia="Calibri" w:hAnsi="Arial" w:cs="Arial"/>
          <w:szCs w:val="24"/>
        </w:rPr>
        <w:t>Į</w:t>
      </w:r>
      <w:r w:rsidRPr="000E77F1">
        <w:rPr>
          <w:rFonts w:ascii="Arial" w:eastAsia="Calibri" w:hAnsi="Arial" w:cs="Arial"/>
          <w:szCs w:val="24"/>
        </w:rPr>
        <w:t xml:space="preserve">staigos vadovą, </w:t>
      </w:r>
      <w:r w:rsidR="00BD6D22" w:rsidRPr="000E77F1">
        <w:rPr>
          <w:rFonts w:ascii="Arial" w:eastAsia="Calibri" w:hAnsi="Arial" w:cs="Arial"/>
          <w:szCs w:val="24"/>
        </w:rPr>
        <w:t>Į</w:t>
      </w:r>
      <w:r w:rsidRPr="000E77F1">
        <w:rPr>
          <w:rFonts w:ascii="Arial" w:eastAsia="Calibri" w:hAnsi="Arial" w:cs="Arial"/>
          <w:szCs w:val="24"/>
        </w:rPr>
        <w:t xml:space="preserve">staigos išlaidos vadovo darbo užmokesčiui ir kitoms </w:t>
      </w:r>
      <w:r w:rsidR="00BD6D22" w:rsidRPr="000E77F1">
        <w:rPr>
          <w:rFonts w:ascii="Arial" w:eastAsia="Calibri" w:hAnsi="Arial" w:cs="Arial"/>
          <w:szCs w:val="24"/>
        </w:rPr>
        <w:t>Į</w:t>
      </w:r>
      <w:r w:rsidRPr="000E77F1">
        <w:rPr>
          <w:rFonts w:ascii="Arial" w:eastAsia="Calibri" w:hAnsi="Arial" w:cs="Arial"/>
          <w:szCs w:val="24"/>
        </w:rPr>
        <w:t>staigos vadovo išmokoms;</w:t>
      </w:r>
    </w:p>
    <w:p w14:paraId="7D93B8C9" w14:textId="447189FD" w:rsidR="006A51D9" w:rsidRPr="000E77F1" w:rsidRDefault="00BD6D22"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Į</w:t>
      </w:r>
      <w:r w:rsidR="006A51D9" w:rsidRPr="000E77F1">
        <w:rPr>
          <w:rFonts w:ascii="Arial" w:eastAsia="Calibri" w:hAnsi="Arial" w:cs="Arial"/>
          <w:szCs w:val="24"/>
        </w:rPr>
        <w:t xml:space="preserve">staigos išlaidos kolegialių organų kiekvieno nario darbo užmokesčiui ir kitoms </w:t>
      </w:r>
      <w:r w:rsidRPr="000E77F1">
        <w:rPr>
          <w:rFonts w:ascii="Arial" w:eastAsia="Calibri" w:hAnsi="Arial" w:cs="Arial"/>
          <w:szCs w:val="24"/>
        </w:rPr>
        <w:t>Į</w:t>
      </w:r>
      <w:r w:rsidR="006A51D9" w:rsidRPr="000E77F1">
        <w:rPr>
          <w:rFonts w:ascii="Arial" w:eastAsia="Calibri" w:hAnsi="Arial" w:cs="Arial"/>
          <w:szCs w:val="24"/>
        </w:rPr>
        <w:t>staigos kolegialių organų narių išmokoms;</w:t>
      </w:r>
    </w:p>
    <w:p w14:paraId="1895FA29" w14:textId="4E2BE486" w:rsidR="00F62C43" w:rsidRPr="000E77F1" w:rsidRDefault="00BD6D22" w:rsidP="000E77F1">
      <w:pPr>
        <w:pStyle w:val="Sraopastraipa"/>
        <w:numPr>
          <w:ilvl w:val="1"/>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Į</w:t>
      </w:r>
      <w:r w:rsidR="006A51D9" w:rsidRPr="000E77F1">
        <w:rPr>
          <w:rFonts w:ascii="Arial" w:eastAsia="Calibri" w:hAnsi="Arial" w:cs="Arial"/>
          <w:szCs w:val="24"/>
        </w:rPr>
        <w:t>staigos veiklos ataskaitoje gali būti ir kita informacija, kurią nustato visuotinis dalininkų susirinkimas.</w:t>
      </w:r>
    </w:p>
    <w:p w14:paraId="0E339DDE" w14:textId="1C5E0FE5" w:rsidR="006A51D9" w:rsidRPr="000E77F1" w:rsidRDefault="006A51D9" w:rsidP="000E77F1">
      <w:pPr>
        <w:pStyle w:val="Sraopastraipa"/>
        <w:numPr>
          <w:ilvl w:val="0"/>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Sveikatos centro veiklos ataskaita yra viešas dokumentas. Ne vėliau kaip per 5 darbo dienas nuo eilinio visuotinio dalininkų susirinkimo </w:t>
      </w:r>
      <w:r w:rsidR="008F3AC2" w:rsidRPr="000E77F1">
        <w:rPr>
          <w:rFonts w:ascii="Arial" w:eastAsia="Calibri" w:hAnsi="Arial" w:cs="Arial"/>
          <w:szCs w:val="24"/>
        </w:rPr>
        <w:t xml:space="preserve">Sveikatos centro </w:t>
      </w:r>
      <w:r w:rsidRPr="000E77F1">
        <w:rPr>
          <w:rFonts w:ascii="Arial" w:eastAsia="Calibri" w:hAnsi="Arial" w:cs="Arial"/>
          <w:szCs w:val="24"/>
        </w:rPr>
        <w:t>veiklos ataskaita turi būti pateikta Juridinių asmenų registrui kartu su finansinių ataskaitų rinkiniu su auditoriaus išvada (jei auditas buvo atliktas)</w:t>
      </w:r>
      <w:r w:rsidR="009B5801" w:rsidRPr="000E77F1">
        <w:rPr>
          <w:rFonts w:ascii="Arial" w:eastAsia="Calibri" w:hAnsi="Arial" w:cs="Arial"/>
          <w:szCs w:val="24"/>
        </w:rPr>
        <w:t xml:space="preserve"> ir paskelbta Sveikatos centro internetinėje svetainėje.</w:t>
      </w:r>
    </w:p>
    <w:p w14:paraId="0DED47A0" w14:textId="61023E59" w:rsidR="009B5801" w:rsidRPr="000E77F1" w:rsidRDefault="0006694B" w:rsidP="000E77F1">
      <w:pPr>
        <w:pStyle w:val="Sraopastraipa"/>
        <w:numPr>
          <w:ilvl w:val="0"/>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 xml:space="preserve">Sveikatos centras teikia informaciją visuomenei apie Sveikatos centro veiklą </w:t>
      </w:r>
      <w:r w:rsidR="00634CD5" w:rsidRPr="000E77F1">
        <w:rPr>
          <w:rFonts w:ascii="Arial" w:eastAsia="Calibri" w:hAnsi="Arial" w:cs="Arial"/>
          <w:szCs w:val="24"/>
        </w:rPr>
        <w:t>Lietuvos Respublikos v</w:t>
      </w:r>
      <w:r w:rsidRPr="000E77F1">
        <w:rPr>
          <w:rFonts w:ascii="Arial" w:eastAsia="Calibri" w:hAnsi="Arial" w:cs="Arial"/>
          <w:szCs w:val="24"/>
        </w:rPr>
        <w:t>isuomenės informavimo įstatymo nustatyta tvarka</w:t>
      </w:r>
      <w:r w:rsidR="00EF3D85" w:rsidRPr="000E77F1">
        <w:rPr>
          <w:rFonts w:ascii="Arial" w:eastAsia="Calibri" w:hAnsi="Arial" w:cs="Arial"/>
          <w:szCs w:val="24"/>
        </w:rPr>
        <w:t>.</w:t>
      </w:r>
    </w:p>
    <w:p w14:paraId="72554C0F" w14:textId="716FB49A" w:rsidR="00C16306" w:rsidRPr="00231CF1" w:rsidRDefault="0006694B" w:rsidP="00231CF1">
      <w:pPr>
        <w:pStyle w:val="Sraopastraipa"/>
        <w:numPr>
          <w:ilvl w:val="0"/>
          <w:numId w:val="2"/>
        </w:numPr>
        <w:tabs>
          <w:tab w:val="left" w:pos="851"/>
        </w:tabs>
        <w:spacing w:after="240" w:line="276" w:lineRule="auto"/>
        <w:ind w:left="0" w:firstLine="1134"/>
        <w:jc w:val="both"/>
        <w:rPr>
          <w:rFonts w:ascii="Arial" w:eastAsia="Calibri" w:hAnsi="Arial" w:cs="Arial"/>
          <w:szCs w:val="24"/>
        </w:rPr>
      </w:pPr>
      <w:r w:rsidRPr="000E77F1">
        <w:rPr>
          <w:rFonts w:ascii="Arial" w:eastAsia="Calibri" w:hAnsi="Arial" w:cs="Arial"/>
          <w:szCs w:val="24"/>
        </w:rPr>
        <w:t>Įstatymuose numatytais atvejais, tvarka, apimtimi ir terminais pranešimai ir skelbimai viešai pateikiamo VĮ Registrų centro leidžiamame elektroniniame leidinyje „Juridinių asmenų vieši pranešimai“.</w:t>
      </w:r>
    </w:p>
    <w:p w14:paraId="1B2AB97E" w14:textId="275E93B5" w:rsidR="00960011" w:rsidRPr="000E77F1" w:rsidRDefault="0006694B" w:rsidP="000E77F1">
      <w:pPr>
        <w:spacing w:line="276" w:lineRule="auto"/>
        <w:ind w:firstLine="1134"/>
        <w:jc w:val="center"/>
        <w:rPr>
          <w:rFonts w:ascii="Arial" w:eastAsia="Calibri" w:hAnsi="Arial" w:cs="Arial"/>
          <w:b/>
          <w:szCs w:val="24"/>
        </w:rPr>
      </w:pPr>
      <w:r w:rsidRPr="000E77F1">
        <w:rPr>
          <w:rFonts w:ascii="Arial" w:eastAsia="Calibri" w:hAnsi="Arial" w:cs="Arial"/>
          <w:b/>
          <w:szCs w:val="24"/>
        </w:rPr>
        <w:t>XVIII SKYRIUS</w:t>
      </w:r>
    </w:p>
    <w:p w14:paraId="0CA5613A" w14:textId="4B1C6E66" w:rsidR="00960011" w:rsidRPr="000E77F1" w:rsidRDefault="0006694B" w:rsidP="00231CF1">
      <w:pPr>
        <w:spacing w:after="240" w:line="276" w:lineRule="auto"/>
        <w:ind w:firstLine="1134"/>
        <w:jc w:val="center"/>
        <w:rPr>
          <w:rFonts w:ascii="Arial" w:eastAsia="Calibri" w:hAnsi="Arial" w:cs="Arial"/>
          <w:b/>
          <w:szCs w:val="24"/>
        </w:rPr>
      </w:pPr>
      <w:r w:rsidRPr="000E77F1">
        <w:rPr>
          <w:rFonts w:ascii="Arial" w:eastAsia="Calibri" w:hAnsi="Arial" w:cs="Arial"/>
          <w:b/>
          <w:szCs w:val="24"/>
        </w:rPr>
        <w:t>BAIGIAMOSIOS NUOSTATOS</w:t>
      </w:r>
    </w:p>
    <w:p w14:paraId="3F8F9EED" w14:textId="24C61195" w:rsidR="00960011" w:rsidRPr="000E77F1" w:rsidRDefault="0006694B" w:rsidP="000E77F1">
      <w:pPr>
        <w:pStyle w:val="Sraopastraipa"/>
        <w:numPr>
          <w:ilvl w:val="0"/>
          <w:numId w:val="2"/>
        </w:numPr>
        <w:tabs>
          <w:tab w:val="left" w:pos="851"/>
        </w:tabs>
        <w:spacing w:line="276" w:lineRule="auto"/>
        <w:ind w:left="0" w:firstLine="1134"/>
        <w:jc w:val="both"/>
        <w:rPr>
          <w:rFonts w:ascii="Arial" w:eastAsia="Calibri" w:hAnsi="Arial" w:cs="Arial"/>
          <w:szCs w:val="24"/>
        </w:rPr>
      </w:pPr>
      <w:r w:rsidRPr="000E77F1">
        <w:rPr>
          <w:rFonts w:ascii="Arial" w:eastAsia="Calibri" w:hAnsi="Arial" w:cs="Arial"/>
          <w:szCs w:val="24"/>
        </w:rPr>
        <w:t>Įstatai yra teisinis dokumentas, kuriuo vadovaujasi Sveikatos centras savo veikloje.</w:t>
      </w:r>
    </w:p>
    <w:p w14:paraId="0ACE45D5" w14:textId="5910CBF1" w:rsidR="00F859BC" w:rsidRPr="00231CF1" w:rsidRDefault="0006694B" w:rsidP="00231CF1">
      <w:pPr>
        <w:pStyle w:val="Sraopastraipa"/>
        <w:numPr>
          <w:ilvl w:val="0"/>
          <w:numId w:val="2"/>
        </w:numPr>
        <w:tabs>
          <w:tab w:val="left" w:pos="851"/>
        </w:tabs>
        <w:spacing w:after="480" w:line="276" w:lineRule="auto"/>
        <w:ind w:left="0" w:firstLine="1134"/>
        <w:jc w:val="both"/>
        <w:rPr>
          <w:rFonts w:ascii="Arial" w:eastAsia="Calibri" w:hAnsi="Arial" w:cs="Arial"/>
          <w:szCs w:val="24"/>
        </w:rPr>
      </w:pPr>
      <w:r w:rsidRPr="000E77F1">
        <w:rPr>
          <w:rFonts w:ascii="Arial" w:eastAsia="Calibri" w:hAnsi="Arial" w:cs="Arial"/>
          <w:szCs w:val="24"/>
        </w:rPr>
        <w:t>Klausimai, neaptarti šiuose įstatuose, sprendžiami Lietuvos Respublikos įstatymų  nustatyta tvarka.</w:t>
      </w:r>
    </w:p>
    <w:p w14:paraId="37AC5DDD" w14:textId="73ACC4D8" w:rsidR="00960011" w:rsidRPr="000E77F1" w:rsidRDefault="0006694B" w:rsidP="00231CF1">
      <w:pPr>
        <w:spacing w:line="276" w:lineRule="auto"/>
        <w:ind w:left="7513" w:hanging="7513"/>
        <w:jc w:val="both"/>
        <w:rPr>
          <w:rFonts w:ascii="Arial" w:hAnsi="Arial" w:cs="Arial"/>
          <w:b/>
          <w:szCs w:val="24"/>
          <w:lang w:eastAsia="lt-LT"/>
        </w:rPr>
      </w:pPr>
      <w:r w:rsidRPr="000E77F1">
        <w:rPr>
          <w:rFonts w:ascii="Arial" w:eastAsia="Calibri" w:hAnsi="Arial" w:cs="Arial"/>
          <w:szCs w:val="24"/>
        </w:rPr>
        <w:t>Direktor</w:t>
      </w:r>
      <w:r w:rsidR="00EF3D85" w:rsidRPr="000E77F1">
        <w:rPr>
          <w:rFonts w:ascii="Arial" w:eastAsia="Calibri" w:hAnsi="Arial" w:cs="Arial"/>
          <w:szCs w:val="24"/>
        </w:rPr>
        <w:t>ė</w:t>
      </w:r>
      <w:r w:rsidR="00231CF1">
        <w:rPr>
          <w:rFonts w:ascii="Arial" w:eastAsia="Calibri" w:hAnsi="Arial" w:cs="Arial"/>
          <w:szCs w:val="24"/>
        </w:rPr>
        <w:tab/>
      </w:r>
      <w:r w:rsidR="00EF3D85" w:rsidRPr="000E77F1">
        <w:rPr>
          <w:rFonts w:ascii="Arial" w:eastAsia="Calibri" w:hAnsi="Arial" w:cs="Arial"/>
          <w:szCs w:val="24"/>
        </w:rPr>
        <w:t>Neringa Tarvydienė</w:t>
      </w:r>
      <w:bookmarkEnd w:id="0"/>
    </w:p>
    <w:sectPr w:rsidR="00960011" w:rsidRPr="000E77F1" w:rsidSect="00032675">
      <w:headerReference w:type="default" r:id="rId8"/>
      <w:pgSz w:w="11906" w:h="16838" w:code="9"/>
      <w:pgMar w:top="1134" w:right="567" w:bottom="1134" w:left="1701" w:header="289" w:footer="30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83826" w14:textId="77777777" w:rsidR="00A23C16" w:rsidRDefault="00A23C16">
      <w:pPr>
        <w:rPr>
          <w:szCs w:val="24"/>
        </w:rPr>
      </w:pPr>
      <w:r>
        <w:rPr>
          <w:szCs w:val="24"/>
        </w:rPr>
        <w:separator/>
      </w:r>
    </w:p>
  </w:endnote>
  <w:endnote w:type="continuationSeparator" w:id="0">
    <w:p w14:paraId="347E8754" w14:textId="77777777" w:rsidR="00A23C16" w:rsidRDefault="00A23C16">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EA2CF" w14:textId="77777777" w:rsidR="00A23C16" w:rsidRDefault="00A23C16">
      <w:pPr>
        <w:rPr>
          <w:szCs w:val="24"/>
        </w:rPr>
      </w:pPr>
      <w:r>
        <w:rPr>
          <w:szCs w:val="24"/>
        </w:rPr>
        <w:separator/>
      </w:r>
    </w:p>
  </w:footnote>
  <w:footnote w:type="continuationSeparator" w:id="0">
    <w:p w14:paraId="5990BB20" w14:textId="77777777" w:rsidR="00A23C16" w:rsidRDefault="00A23C16">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4332082"/>
      <w:docPartObj>
        <w:docPartGallery w:val="Page Numbers (Top of Page)"/>
        <w:docPartUnique/>
      </w:docPartObj>
    </w:sdtPr>
    <w:sdtEndPr>
      <w:rPr>
        <w:rFonts w:ascii="Arial" w:hAnsi="Arial" w:cs="Arial"/>
      </w:rPr>
    </w:sdtEndPr>
    <w:sdtContent>
      <w:p w14:paraId="192584A1" w14:textId="6C510449" w:rsidR="0006694B" w:rsidRPr="00231CF1" w:rsidRDefault="0006694B">
        <w:pPr>
          <w:pStyle w:val="Antrats"/>
          <w:jc w:val="center"/>
          <w:rPr>
            <w:rFonts w:ascii="Arial" w:hAnsi="Arial" w:cs="Arial"/>
          </w:rPr>
        </w:pPr>
        <w:r w:rsidRPr="00231CF1">
          <w:rPr>
            <w:rFonts w:ascii="Arial" w:hAnsi="Arial" w:cs="Arial"/>
          </w:rPr>
          <w:fldChar w:fldCharType="begin"/>
        </w:r>
        <w:r w:rsidRPr="00231CF1">
          <w:rPr>
            <w:rFonts w:ascii="Arial" w:hAnsi="Arial" w:cs="Arial"/>
          </w:rPr>
          <w:instrText>PAGE   \* MERGEFORMAT</w:instrText>
        </w:r>
        <w:r w:rsidRPr="00231CF1">
          <w:rPr>
            <w:rFonts w:ascii="Arial" w:hAnsi="Arial" w:cs="Arial"/>
          </w:rPr>
          <w:fldChar w:fldCharType="separate"/>
        </w:r>
        <w:r w:rsidR="00B32B75" w:rsidRPr="00231CF1">
          <w:rPr>
            <w:rFonts w:ascii="Arial" w:hAnsi="Arial" w:cs="Arial"/>
            <w:noProof/>
          </w:rPr>
          <w:t>2</w:t>
        </w:r>
        <w:r w:rsidRPr="00231CF1">
          <w:rPr>
            <w:rFonts w:ascii="Arial" w:hAnsi="Arial" w:cs="Arial"/>
          </w:rPr>
          <w:fldChar w:fldCharType="end"/>
        </w:r>
      </w:p>
    </w:sdtContent>
  </w:sdt>
  <w:p w14:paraId="46FBFE9C" w14:textId="77777777" w:rsidR="0006694B" w:rsidRDefault="0006694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4562C"/>
    <w:multiLevelType w:val="multilevel"/>
    <w:tmpl w:val="6EE246C6"/>
    <w:lvl w:ilvl="0">
      <w:start w:val="1"/>
      <w:numFmt w:val="decimal"/>
      <w:lvlText w:val="%1."/>
      <w:lvlJc w:val="left"/>
      <w:pPr>
        <w:ind w:left="720" w:hanging="360"/>
      </w:pPr>
    </w:lvl>
    <w:lvl w:ilvl="1">
      <w:start w:val="1"/>
      <w:numFmt w:val="decimal"/>
      <w:isLgl/>
      <w:lvlText w:val="%1.%2."/>
      <w:lvlJc w:val="left"/>
      <w:pPr>
        <w:ind w:left="1200" w:hanging="48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1" w15:restartNumberingAfterBreak="0">
    <w:nsid w:val="30AC733D"/>
    <w:multiLevelType w:val="hybridMultilevel"/>
    <w:tmpl w:val="1884FDA6"/>
    <w:lvl w:ilvl="0" w:tplc="0409000F">
      <w:start w:val="5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1666BD"/>
    <w:multiLevelType w:val="multilevel"/>
    <w:tmpl w:val="517A248E"/>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3AE2D72"/>
    <w:multiLevelType w:val="multilevel"/>
    <w:tmpl w:val="59AEFAF0"/>
    <w:lvl w:ilvl="0">
      <w:start w:val="5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94A6E4B"/>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B263424"/>
    <w:multiLevelType w:val="multilevel"/>
    <w:tmpl w:val="F68A9912"/>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E3D017A"/>
    <w:multiLevelType w:val="multilevel"/>
    <w:tmpl w:val="6EE246C6"/>
    <w:lvl w:ilvl="0">
      <w:start w:val="1"/>
      <w:numFmt w:val="decimal"/>
      <w:lvlText w:val="%1."/>
      <w:lvlJc w:val="left"/>
      <w:pPr>
        <w:ind w:left="720" w:hanging="360"/>
      </w:pPr>
    </w:lvl>
    <w:lvl w:ilvl="1">
      <w:start w:val="1"/>
      <w:numFmt w:val="decimal"/>
      <w:isLgl/>
      <w:lvlText w:val="%1.%2."/>
      <w:lvlJc w:val="left"/>
      <w:pPr>
        <w:ind w:left="1200" w:hanging="48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7" w15:restartNumberingAfterBreak="0">
    <w:nsid w:val="65B23645"/>
    <w:multiLevelType w:val="hybridMultilevel"/>
    <w:tmpl w:val="873A1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44177A"/>
    <w:multiLevelType w:val="multilevel"/>
    <w:tmpl w:val="CDC0BEC4"/>
    <w:lvl w:ilvl="0">
      <w:start w:val="15"/>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16cid:durableId="1121344406">
    <w:abstractNumId w:val="7"/>
  </w:num>
  <w:num w:numId="2" w16cid:durableId="1356073854">
    <w:abstractNumId w:val="0"/>
  </w:num>
  <w:num w:numId="3" w16cid:durableId="1852789963">
    <w:abstractNumId w:val="8"/>
  </w:num>
  <w:num w:numId="4" w16cid:durableId="323630692">
    <w:abstractNumId w:val="4"/>
  </w:num>
  <w:num w:numId="5" w16cid:durableId="1884635584">
    <w:abstractNumId w:val="2"/>
  </w:num>
  <w:num w:numId="6" w16cid:durableId="1850680004">
    <w:abstractNumId w:val="5"/>
  </w:num>
  <w:num w:numId="7" w16cid:durableId="663702929">
    <w:abstractNumId w:val="3"/>
  </w:num>
  <w:num w:numId="8" w16cid:durableId="1583680462">
    <w:abstractNumId w:val="1"/>
  </w:num>
  <w:num w:numId="9" w16cid:durableId="16929931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B33"/>
    <w:rsid w:val="00032675"/>
    <w:rsid w:val="00040B13"/>
    <w:rsid w:val="000553EF"/>
    <w:rsid w:val="000578B6"/>
    <w:rsid w:val="0006694B"/>
    <w:rsid w:val="000E77B3"/>
    <w:rsid w:val="000E77F1"/>
    <w:rsid w:val="00134309"/>
    <w:rsid w:val="001406AD"/>
    <w:rsid w:val="0016556B"/>
    <w:rsid w:val="00190533"/>
    <w:rsid w:val="001A0EF5"/>
    <w:rsid w:val="001C760A"/>
    <w:rsid w:val="001F0A90"/>
    <w:rsid w:val="00231CF1"/>
    <w:rsid w:val="00260E0E"/>
    <w:rsid w:val="002831AB"/>
    <w:rsid w:val="00286970"/>
    <w:rsid w:val="00287407"/>
    <w:rsid w:val="00293FFD"/>
    <w:rsid w:val="002B0B34"/>
    <w:rsid w:val="00327EBB"/>
    <w:rsid w:val="003807EE"/>
    <w:rsid w:val="003D748C"/>
    <w:rsid w:val="003E6A52"/>
    <w:rsid w:val="00406C69"/>
    <w:rsid w:val="00425B84"/>
    <w:rsid w:val="004374DC"/>
    <w:rsid w:val="004613B4"/>
    <w:rsid w:val="004657B6"/>
    <w:rsid w:val="004A4B5C"/>
    <w:rsid w:val="004D4080"/>
    <w:rsid w:val="00502C97"/>
    <w:rsid w:val="00510FCF"/>
    <w:rsid w:val="00542246"/>
    <w:rsid w:val="005B06BE"/>
    <w:rsid w:val="005C3563"/>
    <w:rsid w:val="005D6E94"/>
    <w:rsid w:val="005F18A5"/>
    <w:rsid w:val="00634CD5"/>
    <w:rsid w:val="00645555"/>
    <w:rsid w:val="00653DCC"/>
    <w:rsid w:val="00660283"/>
    <w:rsid w:val="00684D2C"/>
    <w:rsid w:val="006A3A70"/>
    <w:rsid w:val="006A51D9"/>
    <w:rsid w:val="006F33A4"/>
    <w:rsid w:val="007157FE"/>
    <w:rsid w:val="00722518"/>
    <w:rsid w:val="00731FD0"/>
    <w:rsid w:val="00733979"/>
    <w:rsid w:val="0073488F"/>
    <w:rsid w:val="00735A5F"/>
    <w:rsid w:val="00740B55"/>
    <w:rsid w:val="00750EFD"/>
    <w:rsid w:val="00756045"/>
    <w:rsid w:val="0077185C"/>
    <w:rsid w:val="007767D7"/>
    <w:rsid w:val="00777E3C"/>
    <w:rsid w:val="007A0C82"/>
    <w:rsid w:val="007A3097"/>
    <w:rsid w:val="007A616C"/>
    <w:rsid w:val="007B198B"/>
    <w:rsid w:val="007B546B"/>
    <w:rsid w:val="007C3692"/>
    <w:rsid w:val="007D2E8F"/>
    <w:rsid w:val="0081333C"/>
    <w:rsid w:val="00824174"/>
    <w:rsid w:val="0082675A"/>
    <w:rsid w:val="00842B30"/>
    <w:rsid w:val="00853C1B"/>
    <w:rsid w:val="0086400C"/>
    <w:rsid w:val="00877AB6"/>
    <w:rsid w:val="00880AB8"/>
    <w:rsid w:val="00887181"/>
    <w:rsid w:val="00897FB4"/>
    <w:rsid w:val="008A41D2"/>
    <w:rsid w:val="008B0227"/>
    <w:rsid w:val="008F3AC2"/>
    <w:rsid w:val="00923683"/>
    <w:rsid w:val="009257A3"/>
    <w:rsid w:val="00960011"/>
    <w:rsid w:val="009628FA"/>
    <w:rsid w:val="00972114"/>
    <w:rsid w:val="00973A3F"/>
    <w:rsid w:val="009749DE"/>
    <w:rsid w:val="00981079"/>
    <w:rsid w:val="009B5801"/>
    <w:rsid w:val="009C3EDB"/>
    <w:rsid w:val="009D540C"/>
    <w:rsid w:val="009D7094"/>
    <w:rsid w:val="009F1528"/>
    <w:rsid w:val="00A23C16"/>
    <w:rsid w:val="00A3632A"/>
    <w:rsid w:val="00AE3367"/>
    <w:rsid w:val="00B020E6"/>
    <w:rsid w:val="00B25C3B"/>
    <w:rsid w:val="00B32B75"/>
    <w:rsid w:val="00B42A7A"/>
    <w:rsid w:val="00B557AA"/>
    <w:rsid w:val="00B67DF8"/>
    <w:rsid w:val="00B97F7F"/>
    <w:rsid w:val="00BB2700"/>
    <w:rsid w:val="00BD6D22"/>
    <w:rsid w:val="00BE20BA"/>
    <w:rsid w:val="00BF2891"/>
    <w:rsid w:val="00BF37A1"/>
    <w:rsid w:val="00C16306"/>
    <w:rsid w:val="00C57D3D"/>
    <w:rsid w:val="00C61E33"/>
    <w:rsid w:val="00C6567D"/>
    <w:rsid w:val="00C8302F"/>
    <w:rsid w:val="00CB3A54"/>
    <w:rsid w:val="00CB3C47"/>
    <w:rsid w:val="00CB6BE6"/>
    <w:rsid w:val="00CD6956"/>
    <w:rsid w:val="00CE634A"/>
    <w:rsid w:val="00CF1515"/>
    <w:rsid w:val="00CF1A9D"/>
    <w:rsid w:val="00CF52B7"/>
    <w:rsid w:val="00D32125"/>
    <w:rsid w:val="00D66F92"/>
    <w:rsid w:val="00D867AD"/>
    <w:rsid w:val="00D92189"/>
    <w:rsid w:val="00DF2E37"/>
    <w:rsid w:val="00DF7845"/>
    <w:rsid w:val="00E10172"/>
    <w:rsid w:val="00E60DC7"/>
    <w:rsid w:val="00E658EB"/>
    <w:rsid w:val="00E902B7"/>
    <w:rsid w:val="00E95AA5"/>
    <w:rsid w:val="00EE6B33"/>
    <w:rsid w:val="00EF3D85"/>
    <w:rsid w:val="00F06013"/>
    <w:rsid w:val="00F21A34"/>
    <w:rsid w:val="00F62C43"/>
    <w:rsid w:val="00F859BC"/>
    <w:rsid w:val="00F95F20"/>
    <w:rsid w:val="00FA7E7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509FA4"/>
  <w15:docId w15:val="{01B983EE-41B9-42D2-A5CA-AB3860D1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653DCC"/>
    <w:pPr>
      <w:tabs>
        <w:tab w:val="center" w:pos="4819"/>
        <w:tab w:val="right" w:pos="9638"/>
      </w:tabs>
    </w:pPr>
  </w:style>
  <w:style w:type="character" w:customStyle="1" w:styleId="AntratsDiagrama">
    <w:name w:val="Antraštės Diagrama"/>
    <w:basedOn w:val="Numatytasispastraiposriftas"/>
    <w:link w:val="Antrats"/>
    <w:uiPriority w:val="99"/>
    <w:rsid w:val="00653DCC"/>
  </w:style>
  <w:style w:type="paragraph" w:styleId="Porat">
    <w:name w:val="footer"/>
    <w:basedOn w:val="prastasis"/>
    <w:link w:val="PoratDiagrama"/>
    <w:unhideWhenUsed/>
    <w:rsid w:val="00653DCC"/>
    <w:pPr>
      <w:tabs>
        <w:tab w:val="center" w:pos="4819"/>
        <w:tab w:val="right" w:pos="9638"/>
      </w:tabs>
    </w:pPr>
  </w:style>
  <w:style w:type="character" w:customStyle="1" w:styleId="PoratDiagrama">
    <w:name w:val="Poraštė Diagrama"/>
    <w:basedOn w:val="Numatytasispastraiposriftas"/>
    <w:link w:val="Porat"/>
    <w:rsid w:val="00653DCC"/>
  </w:style>
  <w:style w:type="character" w:styleId="Vietosrezervavimoenklotekstas">
    <w:name w:val="Placeholder Text"/>
    <w:basedOn w:val="Numatytasispastraiposriftas"/>
    <w:rsid w:val="00653DCC"/>
    <w:rPr>
      <w:color w:val="808080"/>
    </w:rPr>
  </w:style>
  <w:style w:type="paragraph" w:styleId="Sraopastraipa">
    <w:name w:val="List Paragraph"/>
    <w:basedOn w:val="prastasis"/>
    <w:rsid w:val="004613B4"/>
    <w:pPr>
      <w:ind w:left="720"/>
      <w:contextualSpacing/>
    </w:pPr>
  </w:style>
  <w:style w:type="paragraph" w:styleId="Betarp">
    <w:name w:val="No Spacing"/>
    <w:uiPriority w:val="1"/>
    <w:qFormat/>
    <w:rsid w:val="001A0EF5"/>
    <w:rPr>
      <w:rFonts w:asciiTheme="minorHAnsi" w:eastAsiaTheme="minorHAnsi" w:hAnsiTheme="minorHAnsi" w:cstheme="minorBidi"/>
      <w:kern w:val="2"/>
      <w:sz w:val="22"/>
      <w:szCs w:val="22"/>
      <w:lang w:val="en-US"/>
      <w14:ligatures w14:val="standardContextual"/>
    </w:rPr>
  </w:style>
  <w:style w:type="paragraph" w:styleId="Komentarotekstas">
    <w:name w:val="annotation text"/>
    <w:basedOn w:val="prastasis"/>
    <w:link w:val="KomentarotekstasDiagrama"/>
    <w:unhideWhenUsed/>
    <w:rsid w:val="00040B13"/>
    <w:rPr>
      <w:sz w:val="20"/>
    </w:rPr>
  </w:style>
  <w:style w:type="character" w:customStyle="1" w:styleId="KomentarotekstasDiagrama">
    <w:name w:val="Komentaro tekstas Diagrama"/>
    <w:basedOn w:val="Numatytasispastraiposriftas"/>
    <w:link w:val="Komentarotekstas"/>
    <w:rsid w:val="00040B13"/>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019639">
      <w:bodyDiv w:val="1"/>
      <w:marLeft w:val="0"/>
      <w:marRight w:val="0"/>
      <w:marTop w:val="0"/>
      <w:marBottom w:val="0"/>
      <w:divBdr>
        <w:top w:val="none" w:sz="0" w:space="0" w:color="auto"/>
        <w:left w:val="none" w:sz="0" w:space="0" w:color="auto"/>
        <w:bottom w:val="none" w:sz="0" w:space="0" w:color="auto"/>
        <w:right w:val="none" w:sz="0" w:space="0" w:color="auto"/>
      </w:divBdr>
    </w:div>
    <w:div w:id="403458569">
      <w:bodyDiv w:val="1"/>
      <w:marLeft w:val="0"/>
      <w:marRight w:val="0"/>
      <w:marTop w:val="0"/>
      <w:marBottom w:val="0"/>
      <w:divBdr>
        <w:top w:val="none" w:sz="0" w:space="0" w:color="auto"/>
        <w:left w:val="none" w:sz="0" w:space="0" w:color="auto"/>
        <w:bottom w:val="none" w:sz="0" w:space="0" w:color="auto"/>
        <w:right w:val="none" w:sz="0" w:space="0" w:color="auto"/>
      </w:divBdr>
    </w:div>
    <w:div w:id="729616469">
      <w:bodyDiv w:val="1"/>
      <w:marLeft w:val="0"/>
      <w:marRight w:val="0"/>
      <w:marTop w:val="0"/>
      <w:marBottom w:val="0"/>
      <w:divBdr>
        <w:top w:val="none" w:sz="0" w:space="0" w:color="auto"/>
        <w:left w:val="none" w:sz="0" w:space="0" w:color="auto"/>
        <w:bottom w:val="none" w:sz="0" w:space="0" w:color="auto"/>
        <w:right w:val="none" w:sz="0" w:space="0" w:color="auto"/>
      </w:divBdr>
      <w:divsChild>
        <w:div w:id="556283331">
          <w:marLeft w:val="0"/>
          <w:marRight w:val="0"/>
          <w:marTop w:val="0"/>
          <w:marBottom w:val="0"/>
          <w:divBdr>
            <w:top w:val="none" w:sz="0" w:space="0" w:color="auto"/>
            <w:left w:val="none" w:sz="0" w:space="0" w:color="auto"/>
            <w:bottom w:val="none" w:sz="0" w:space="0" w:color="auto"/>
            <w:right w:val="none" w:sz="0" w:space="0" w:color="auto"/>
          </w:divBdr>
          <w:divsChild>
            <w:div w:id="582683638">
              <w:marLeft w:val="0"/>
              <w:marRight w:val="0"/>
              <w:marTop w:val="0"/>
              <w:marBottom w:val="0"/>
              <w:divBdr>
                <w:top w:val="none" w:sz="0" w:space="0" w:color="auto"/>
                <w:left w:val="none" w:sz="0" w:space="0" w:color="auto"/>
                <w:bottom w:val="none" w:sz="0" w:space="0" w:color="auto"/>
                <w:right w:val="none" w:sz="0" w:space="0" w:color="auto"/>
              </w:divBdr>
            </w:div>
            <w:div w:id="1633364062">
              <w:marLeft w:val="0"/>
              <w:marRight w:val="0"/>
              <w:marTop w:val="0"/>
              <w:marBottom w:val="0"/>
              <w:divBdr>
                <w:top w:val="none" w:sz="0" w:space="0" w:color="auto"/>
                <w:left w:val="none" w:sz="0" w:space="0" w:color="auto"/>
                <w:bottom w:val="none" w:sz="0" w:space="0" w:color="auto"/>
                <w:right w:val="none" w:sz="0" w:space="0" w:color="auto"/>
              </w:divBdr>
            </w:div>
          </w:divsChild>
        </w:div>
        <w:div w:id="245111641">
          <w:marLeft w:val="0"/>
          <w:marRight w:val="0"/>
          <w:marTop w:val="0"/>
          <w:marBottom w:val="0"/>
          <w:divBdr>
            <w:top w:val="none" w:sz="0" w:space="0" w:color="auto"/>
            <w:left w:val="none" w:sz="0" w:space="0" w:color="auto"/>
            <w:bottom w:val="none" w:sz="0" w:space="0" w:color="auto"/>
            <w:right w:val="none" w:sz="0" w:space="0" w:color="auto"/>
          </w:divBdr>
        </w:div>
      </w:divsChild>
    </w:div>
    <w:div w:id="958878801">
      <w:bodyDiv w:val="1"/>
      <w:marLeft w:val="0"/>
      <w:marRight w:val="0"/>
      <w:marTop w:val="0"/>
      <w:marBottom w:val="0"/>
      <w:divBdr>
        <w:top w:val="none" w:sz="0" w:space="0" w:color="auto"/>
        <w:left w:val="none" w:sz="0" w:space="0" w:color="auto"/>
        <w:bottom w:val="none" w:sz="0" w:space="0" w:color="auto"/>
        <w:right w:val="none" w:sz="0" w:space="0" w:color="auto"/>
      </w:divBdr>
    </w:div>
    <w:div w:id="1096287051">
      <w:bodyDiv w:val="1"/>
      <w:marLeft w:val="0"/>
      <w:marRight w:val="0"/>
      <w:marTop w:val="0"/>
      <w:marBottom w:val="0"/>
      <w:divBdr>
        <w:top w:val="none" w:sz="0" w:space="0" w:color="auto"/>
        <w:left w:val="none" w:sz="0" w:space="0" w:color="auto"/>
        <w:bottom w:val="none" w:sz="0" w:space="0" w:color="auto"/>
        <w:right w:val="none" w:sz="0" w:space="0" w:color="auto"/>
      </w:divBdr>
    </w:div>
    <w:div w:id="1123229745">
      <w:bodyDiv w:val="1"/>
      <w:marLeft w:val="0"/>
      <w:marRight w:val="0"/>
      <w:marTop w:val="0"/>
      <w:marBottom w:val="0"/>
      <w:divBdr>
        <w:top w:val="none" w:sz="0" w:space="0" w:color="auto"/>
        <w:left w:val="none" w:sz="0" w:space="0" w:color="auto"/>
        <w:bottom w:val="none" w:sz="0" w:space="0" w:color="auto"/>
        <w:right w:val="none" w:sz="0" w:space="0" w:color="auto"/>
      </w:divBdr>
    </w:div>
    <w:div w:id="1590114991">
      <w:bodyDiv w:val="1"/>
      <w:marLeft w:val="0"/>
      <w:marRight w:val="0"/>
      <w:marTop w:val="0"/>
      <w:marBottom w:val="0"/>
      <w:divBdr>
        <w:top w:val="none" w:sz="0" w:space="0" w:color="auto"/>
        <w:left w:val="none" w:sz="0" w:space="0" w:color="auto"/>
        <w:bottom w:val="none" w:sz="0" w:space="0" w:color="auto"/>
        <w:right w:val="none" w:sz="0" w:space="0" w:color="auto"/>
      </w:divBdr>
    </w:div>
    <w:div w:id="1665011547">
      <w:bodyDiv w:val="1"/>
      <w:marLeft w:val="0"/>
      <w:marRight w:val="0"/>
      <w:marTop w:val="0"/>
      <w:marBottom w:val="0"/>
      <w:divBdr>
        <w:top w:val="none" w:sz="0" w:space="0" w:color="auto"/>
        <w:left w:val="none" w:sz="0" w:space="0" w:color="auto"/>
        <w:bottom w:val="none" w:sz="0" w:space="0" w:color="auto"/>
        <w:right w:val="none" w:sz="0" w:space="0" w:color="auto"/>
      </w:divBdr>
    </w:div>
    <w:div w:id="1864636237">
      <w:bodyDiv w:val="1"/>
      <w:marLeft w:val="0"/>
      <w:marRight w:val="0"/>
      <w:marTop w:val="0"/>
      <w:marBottom w:val="0"/>
      <w:divBdr>
        <w:top w:val="none" w:sz="0" w:space="0" w:color="auto"/>
        <w:left w:val="none" w:sz="0" w:space="0" w:color="auto"/>
        <w:bottom w:val="none" w:sz="0" w:space="0" w:color="auto"/>
        <w:right w:val="none" w:sz="0" w:space="0" w:color="auto"/>
      </w:divBdr>
    </w:div>
    <w:div w:id="1865828187">
      <w:bodyDiv w:val="1"/>
      <w:marLeft w:val="0"/>
      <w:marRight w:val="0"/>
      <w:marTop w:val="0"/>
      <w:marBottom w:val="0"/>
      <w:divBdr>
        <w:top w:val="none" w:sz="0" w:space="0" w:color="auto"/>
        <w:left w:val="none" w:sz="0" w:space="0" w:color="auto"/>
        <w:bottom w:val="none" w:sz="0" w:space="0" w:color="auto"/>
        <w:right w:val="none" w:sz="0" w:space="0" w:color="auto"/>
      </w:divBdr>
    </w:div>
    <w:div w:id="212607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0AC8B-2901-46D7-8212-5E3DAE834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38357</Words>
  <Characters>21864</Characters>
  <Application>Microsoft Office Word</Application>
  <DocSecurity>0</DocSecurity>
  <Lines>182</Lines>
  <Paragraphs>120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Administratoriaus firminis balnkas</vt:lpstr>
      <vt:lpstr>Administratoriaus firminis balnkas</vt:lpstr>
    </vt:vector>
  </TitlesOfParts>
  <Company>Hewlett-Packard Company</Company>
  <LinksUpToDate>false</LinksUpToDate>
  <CharactersWithSpaces>60101</CharactersWithSpaces>
  <SharedDoc>false</SharedDoc>
  <HyperlinkBase/>
  <HLinks>
    <vt:vector size="6" baseType="variant">
      <vt:variant>
        <vt:i4>2424879</vt:i4>
      </vt:variant>
      <vt:variant>
        <vt:i4>4</vt:i4>
      </vt:variant>
      <vt:variant>
        <vt:i4>0</vt:i4>
      </vt:variant>
      <vt:variant>
        <vt:i4>5</vt:i4>
      </vt:variant>
      <vt:variant>
        <vt:lpwstr>http://www.akmene.lt/go.php/lit/Teritoriju-planavimo-architekturos-ir-paveldosaugos-skyrius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Administratoriaus firminis balnkas</dc:title>
  <dc:creator>Onute Steponaviciene</dc:creator>
  <cp:lastModifiedBy>Aurelija Jansonienė</cp:lastModifiedBy>
  <cp:revision>2</cp:revision>
  <cp:lastPrinted>2017-09-11T07:08:00Z</cp:lastPrinted>
  <dcterms:created xsi:type="dcterms:W3CDTF">2024-05-15T07:58:00Z</dcterms:created>
  <dcterms:modified xsi:type="dcterms:W3CDTF">2024-05-15T07:58:00Z</dcterms:modified>
</cp:coreProperties>
</file>